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8D" w:rsidRDefault="002403E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38D" w:rsidRPr="002403E6" w:rsidRDefault="002403E6">
      <w:pPr>
        <w:spacing w:after="0"/>
        <w:rPr>
          <w:lang w:val="ru-RU"/>
        </w:rPr>
      </w:pPr>
      <w:r w:rsidRPr="002403E6">
        <w:rPr>
          <w:b/>
          <w:color w:val="000000"/>
          <w:lang w:val="ru-RU"/>
        </w:rPr>
        <w:t>О проекте Указа Президента Республики Казахстан "О Концепции перехода Республики Казахстан к устойчивому развитию на 2006-2024 годы"</w:t>
      </w:r>
    </w:p>
    <w:p w:rsidR="0019138D" w:rsidRPr="002403E6" w:rsidRDefault="002403E6">
      <w:pPr>
        <w:spacing w:after="0"/>
        <w:rPr>
          <w:lang w:val="ru-RU"/>
        </w:rPr>
      </w:pPr>
      <w:r w:rsidRPr="002403E6">
        <w:rPr>
          <w:color w:val="000000"/>
          <w:sz w:val="20"/>
          <w:lang w:val="ru-RU"/>
        </w:rPr>
        <w:t xml:space="preserve">Постановление Правительства Республики Казахстан от 12 октября 2006 года </w:t>
      </w:r>
      <w:r>
        <w:rPr>
          <w:color w:val="000000"/>
          <w:sz w:val="20"/>
        </w:rPr>
        <w:t>N</w:t>
      </w:r>
      <w:r w:rsidRPr="002403E6">
        <w:rPr>
          <w:color w:val="000000"/>
          <w:sz w:val="20"/>
          <w:lang w:val="ru-RU"/>
        </w:rPr>
        <w:t xml:space="preserve"> 981</w:t>
      </w:r>
    </w:p>
    <w:p w:rsidR="0019138D" w:rsidRPr="002403E6" w:rsidRDefault="0019138D">
      <w:pPr>
        <w:spacing w:after="0"/>
        <w:rPr>
          <w:lang w:val="ru-RU"/>
        </w:rPr>
      </w:pPr>
    </w:p>
    <w:p w:rsidR="0019138D" w:rsidRPr="002403E6" w:rsidRDefault="002403E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Правительство Республики </w:t>
      </w:r>
      <w:r w:rsidRPr="002403E6">
        <w:rPr>
          <w:color w:val="000000"/>
          <w:sz w:val="20"/>
          <w:lang w:val="ru-RU"/>
        </w:rPr>
        <w:t>Казахстан</w:t>
      </w:r>
      <w:r>
        <w:rPr>
          <w:color w:val="000000"/>
          <w:sz w:val="20"/>
        </w:rPr>
        <w:t> </w:t>
      </w:r>
      <w:r w:rsidRPr="002403E6">
        <w:rPr>
          <w:b/>
          <w:color w:val="000000"/>
          <w:sz w:val="20"/>
          <w:lang w:val="ru-RU"/>
        </w:rPr>
        <w:t>ПОСТАНОВЛЯЕТ</w:t>
      </w:r>
      <w:r w:rsidRPr="002403E6">
        <w:rPr>
          <w:color w:val="000000"/>
          <w:sz w:val="20"/>
          <w:lang w:val="ru-RU"/>
        </w:rPr>
        <w:t>: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внести на рассмотрение Президента Республики Казахстан проект Указа Президента Республики Казахстан "О Концепции перехода Республики Казахстан к устойчивому развитию на 2006-2024 годы".</w:t>
      </w:r>
    </w:p>
    <w:p w:rsidR="0019138D" w:rsidRPr="002403E6" w:rsidRDefault="002403E6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403E6">
        <w:rPr>
          <w:i/>
          <w:color w:val="000000"/>
          <w:sz w:val="20"/>
          <w:lang w:val="ru-RU"/>
        </w:rPr>
        <w:t>Премьер-Министр</w:t>
      </w:r>
      <w:r w:rsidRPr="002403E6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2403E6">
        <w:rPr>
          <w:i/>
          <w:color w:val="000000"/>
          <w:sz w:val="20"/>
          <w:lang w:val="ru-RU"/>
        </w:rPr>
        <w:t xml:space="preserve"> Республики К</w:t>
      </w:r>
      <w:r w:rsidRPr="002403E6">
        <w:rPr>
          <w:i/>
          <w:color w:val="000000"/>
          <w:sz w:val="20"/>
          <w:lang w:val="ru-RU"/>
        </w:rPr>
        <w:t>азахстан</w:t>
      </w:r>
    </w:p>
    <w:p w:rsidR="0019138D" w:rsidRPr="002403E6" w:rsidRDefault="0019138D">
      <w:pPr>
        <w:spacing w:after="0"/>
        <w:rPr>
          <w:lang w:val="ru-RU"/>
        </w:rPr>
      </w:pPr>
    </w:p>
    <w:p w:rsidR="0019138D" w:rsidRPr="002403E6" w:rsidRDefault="002403E6">
      <w:pPr>
        <w:spacing w:after="0"/>
        <w:jc w:val="center"/>
        <w:rPr>
          <w:lang w:val="ru-RU"/>
        </w:rPr>
      </w:pPr>
      <w:r>
        <w:rPr>
          <w:color w:val="000000"/>
          <w:sz w:val="20"/>
        </w:rPr>
        <w:t> </w:t>
      </w:r>
      <w:r w:rsidRPr="002403E6">
        <w:rPr>
          <w:b/>
          <w:color w:val="000080"/>
          <w:sz w:val="20"/>
          <w:lang w:val="ru-RU"/>
        </w:rPr>
        <w:t>О Концепции перехода Республики Казахстан</w:t>
      </w:r>
      <w:r w:rsidRPr="002403E6">
        <w:rPr>
          <w:lang w:val="ru-RU"/>
        </w:rPr>
        <w:br/>
      </w:r>
      <w:r w:rsidRPr="002403E6">
        <w:rPr>
          <w:b/>
          <w:color w:val="000080"/>
          <w:sz w:val="20"/>
          <w:lang w:val="ru-RU"/>
        </w:rPr>
        <w:t>к устойчивому развитию на 2006-2024 годы</w:t>
      </w:r>
    </w:p>
    <w:p w:rsidR="0019138D" w:rsidRPr="002403E6" w:rsidRDefault="002403E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В целях реализации Стратегии развития Казахстана до 2030 года</w:t>
      </w:r>
      <w:r>
        <w:rPr>
          <w:color w:val="000000"/>
          <w:sz w:val="20"/>
        </w:rPr>
        <w:t> </w:t>
      </w:r>
      <w:r w:rsidRPr="002403E6">
        <w:rPr>
          <w:b/>
          <w:color w:val="000000"/>
          <w:sz w:val="20"/>
          <w:lang w:val="ru-RU"/>
        </w:rPr>
        <w:t>ПОСТАНОВЛЯЮ</w:t>
      </w:r>
      <w:r w:rsidRPr="002403E6">
        <w:rPr>
          <w:color w:val="000000"/>
          <w:sz w:val="20"/>
          <w:lang w:val="ru-RU"/>
        </w:rPr>
        <w:t>: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1. </w:t>
      </w:r>
      <w:r>
        <w:rPr>
          <w:color w:val="000000"/>
          <w:sz w:val="20"/>
        </w:rPr>
        <w:t>Одобрить прилагаемую Концепцию перехода Республики Казахстан к устойчиво</w:t>
      </w:r>
      <w:r>
        <w:rPr>
          <w:color w:val="000000"/>
          <w:sz w:val="20"/>
        </w:rPr>
        <w:t>му развитию на 2006-2024 годы (далее - Концепция).</w:t>
      </w:r>
      <w:r>
        <w:br/>
      </w:r>
      <w:r>
        <w:rPr>
          <w:color w:val="000000"/>
          <w:sz w:val="20"/>
        </w:rPr>
        <w:t xml:space="preserve">      </w:t>
      </w:r>
      <w:r w:rsidRPr="002403E6">
        <w:rPr>
          <w:color w:val="000000"/>
          <w:sz w:val="20"/>
          <w:lang w:val="ru-RU"/>
        </w:rPr>
        <w:t>2. Правительству Республики Казахстан в трехмесячный срок разработать и утвердить план мероприятий на 2007-2009 годы по реализации Концепции.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3. Государственным органам Республики Казахстан в с</w:t>
      </w:r>
      <w:r w:rsidRPr="002403E6">
        <w:rPr>
          <w:color w:val="000000"/>
          <w:sz w:val="20"/>
          <w:lang w:val="ru-RU"/>
        </w:rPr>
        <w:t>воей деятельности руководствоваться положениями Концепции.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4. Настоящий Указ вводится в действие со дня подписания.</w:t>
      </w:r>
    </w:p>
    <w:p w:rsidR="0019138D" w:rsidRPr="002403E6" w:rsidRDefault="002403E6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403E6">
        <w:rPr>
          <w:i/>
          <w:color w:val="000000"/>
          <w:sz w:val="20"/>
          <w:lang w:val="ru-RU"/>
        </w:rPr>
        <w:t>Президент</w:t>
      </w:r>
      <w:r w:rsidRPr="002403E6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2403E6">
        <w:rPr>
          <w:i/>
          <w:color w:val="000000"/>
          <w:sz w:val="20"/>
          <w:lang w:val="ru-RU"/>
        </w:rPr>
        <w:t xml:space="preserve"> Республики Казахстан</w:t>
      </w:r>
    </w:p>
    <w:p w:rsidR="0019138D" w:rsidRPr="002403E6" w:rsidRDefault="0019138D">
      <w:pPr>
        <w:spacing w:after="0"/>
        <w:rPr>
          <w:lang w:val="ru-RU"/>
        </w:rPr>
      </w:pPr>
    </w:p>
    <w:p w:rsidR="0019138D" w:rsidRPr="002403E6" w:rsidRDefault="002403E6">
      <w:pPr>
        <w:spacing w:after="0"/>
        <w:jc w:val="right"/>
        <w:rPr>
          <w:lang w:val="ru-RU"/>
        </w:rPr>
      </w:pPr>
      <w:r>
        <w:rPr>
          <w:color w:val="000000"/>
          <w:sz w:val="20"/>
        </w:rPr>
        <w:t> </w:t>
      </w:r>
      <w:r w:rsidRPr="002403E6">
        <w:rPr>
          <w:color w:val="000000"/>
          <w:sz w:val="20"/>
          <w:lang w:val="ru-RU"/>
        </w:rPr>
        <w:t>Одобрена</w:t>
      </w:r>
      <w:r>
        <w:rPr>
          <w:color w:val="000000"/>
          <w:sz w:val="20"/>
        </w:rPr>
        <w:t>         </w:t>
      </w:r>
      <w:r w:rsidRPr="002403E6">
        <w:rPr>
          <w:lang w:val="ru-RU"/>
        </w:rPr>
        <w:br/>
      </w:r>
      <w:r w:rsidRPr="002403E6">
        <w:rPr>
          <w:color w:val="000000"/>
          <w:sz w:val="20"/>
          <w:lang w:val="ru-RU"/>
        </w:rPr>
        <w:t>Указом Президента</w:t>
      </w:r>
      <w:r>
        <w:rPr>
          <w:color w:val="000000"/>
          <w:sz w:val="20"/>
        </w:rPr>
        <w:t>     </w:t>
      </w:r>
      <w:r w:rsidRPr="002403E6">
        <w:rPr>
          <w:lang w:val="ru-RU"/>
        </w:rPr>
        <w:br/>
      </w:r>
      <w:r w:rsidRPr="002403E6">
        <w:rPr>
          <w:color w:val="000000"/>
          <w:sz w:val="20"/>
          <w:lang w:val="ru-RU"/>
        </w:rPr>
        <w:t>Республики Казахстан</w:t>
      </w:r>
      <w:r>
        <w:rPr>
          <w:color w:val="000000"/>
          <w:sz w:val="20"/>
        </w:rPr>
        <w:t>   </w:t>
      </w:r>
      <w:r w:rsidRPr="002403E6">
        <w:rPr>
          <w:lang w:val="ru-RU"/>
        </w:rPr>
        <w:br/>
      </w:r>
      <w:r w:rsidRPr="002403E6">
        <w:rPr>
          <w:color w:val="000000"/>
          <w:sz w:val="20"/>
          <w:lang w:val="ru-RU"/>
        </w:rPr>
        <w:t>от __ _____ 2006 года</w:t>
      </w:r>
      <w:r>
        <w:rPr>
          <w:color w:val="000000"/>
          <w:sz w:val="20"/>
        </w:rPr>
        <w:t> </w:t>
      </w:r>
      <w:r w:rsidRPr="002403E6">
        <w:rPr>
          <w:lang w:val="ru-RU"/>
        </w:rPr>
        <w:br/>
      </w:r>
      <w:r>
        <w:rPr>
          <w:color w:val="000000"/>
          <w:sz w:val="20"/>
        </w:rPr>
        <w:t>N</w:t>
      </w:r>
      <w:r>
        <w:rPr>
          <w:color w:val="000000"/>
          <w:sz w:val="20"/>
        </w:rPr>
        <w:t>         </w:t>
      </w:r>
      <w:r w:rsidRPr="002403E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</w:t>
      </w:r>
    </w:p>
    <w:p w:rsidR="0019138D" w:rsidRPr="002403E6" w:rsidRDefault="0019138D">
      <w:pPr>
        <w:spacing w:after="0"/>
        <w:rPr>
          <w:lang w:val="ru-RU"/>
        </w:rPr>
      </w:pPr>
    </w:p>
    <w:p w:rsidR="0019138D" w:rsidRPr="002403E6" w:rsidRDefault="002403E6">
      <w:pPr>
        <w:spacing w:after="0"/>
        <w:jc w:val="center"/>
        <w:rPr>
          <w:lang w:val="ru-RU"/>
        </w:rPr>
      </w:pPr>
      <w:r>
        <w:rPr>
          <w:color w:val="000000"/>
          <w:sz w:val="20"/>
        </w:rPr>
        <w:t> </w:t>
      </w:r>
      <w:r w:rsidRPr="002403E6">
        <w:rPr>
          <w:b/>
          <w:color w:val="000080"/>
          <w:sz w:val="20"/>
          <w:lang w:val="ru-RU"/>
        </w:rPr>
        <w:t>Концепция</w:t>
      </w:r>
      <w:r w:rsidRPr="002403E6">
        <w:rPr>
          <w:lang w:val="ru-RU"/>
        </w:rPr>
        <w:br/>
      </w:r>
      <w:r w:rsidRPr="002403E6">
        <w:rPr>
          <w:b/>
          <w:color w:val="000080"/>
          <w:sz w:val="20"/>
          <w:lang w:val="ru-RU"/>
        </w:rPr>
        <w:t>Перехода Республики Казахстан</w:t>
      </w:r>
      <w:r w:rsidRPr="002403E6">
        <w:rPr>
          <w:lang w:val="ru-RU"/>
        </w:rPr>
        <w:br/>
      </w:r>
      <w:r w:rsidRPr="002403E6">
        <w:rPr>
          <w:b/>
          <w:color w:val="000080"/>
          <w:sz w:val="20"/>
          <w:lang w:val="ru-RU"/>
        </w:rPr>
        <w:t>к устойчивому развитию на</w:t>
      </w:r>
      <w:r w:rsidRPr="002403E6">
        <w:rPr>
          <w:lang w:val="ru-RU"/>
        </w:rPr>
        <w:br/>
      </w:r>
      <w:r w:rsidRPr="002403E6">
        <w:rPr>
          <w:b/>
          <w:color w:val="000080"/>
          <w:sz w:val="20"/>
          <w:lang w:val="ru-RU"/>
        </w:rPr>
        <w:t>2006-2024 годы</w:t>
      </w:r>
    </w:p>
    <w:p w:rsidR="0019138D" w:rsidRPr="002403E6" w:rsidRDefault="0019138D">
      <w:pPr>
        <w:spacing w:after="0"/>
        <w:rPr>
          <w:lang w:val="ru-RU"/>
        </w:rPr>
      </w:pPr>
    </w:p>
    <w:p w:rsidR="0019138D" w:rsidRPr="002403E6" w:rsidRDefault="002403E6">
      <w:pPr>
        <w:spacing w:after="0"/>
        <w:jc w:val="center"/>
        <w:rPr>
          <w:lang w:val="ru-RU"/>
        </w:rPr>
      </w:pPr>
      <w:r w:rsidRPr="002403E6">
        <w:rPr>
          <w:color w:val="000000"/>
          <w:sz w:val="20"/>
          <w:lang w:val="ru-RU"/>
        </w:rPr>
        <w:t>Содержание</w:t>
      </w:r>
    </w:p>
    <w:p w:rsidR="0019138D" w:rsidRPr="002403E6" w:rsidRDefault="002403E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Введение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 </w:t>
      </w:r>
      <w:r w:rsidRPr="002403E6">
        <w:rPr>
          <w:color w:val="000000"/>
          <w:sz w:val="20"/>
          <w:lang w:val="ru-RU"/>
        </w:rPr>
        <w:t xml:space="preserve"> 1.</w:t>
      </w:r>
      <w:r>
        <w:rPr>
          <w:color w:val="000000"/>
          <w:sz w:val="20"/>
        </w:rPr>
        <w:t> </w:t>
      </w:r>
      <w:r w:rsidRPr="002403E6">
        <w:rPr>
          <w:color w:val="000000"/>
          <w:sz w:val="20"/>
          <w:lang w:val="ru-RU"/>
        </w:rPr>
        <w:t xml:space="preserve"> Предпосылки и принципы перехода к устойчивому развитию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 </w:t>
      </w:r>
      <w:r w:rsidRPr="002403E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2.  </w:t>
      </w:r>
      <w:r w:rsidRPr="002403E6">
        <w:rPr>
          <w:color w:val="000000"/>
          <w:sz w:val="20"/>
          <w:lang w:val="ru-RU"/>
        </w:rPr>
        <w:t>Цель и задачи Концепции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 </w:t>
      </w:r>
      <w:r w:rsidRPr="002403E6">
        <w:rPr>
          <w:color w:val="000000"/>
          <w:sz w:val="20"/>
          <w:lang w:val="ru-RU"/>
        </w:rPr>
        <w:t xml:space="preserve"> 3.</w:t>
      </w:r>
      <w:r>
        <w:rPr>
          <w:color w:val="000000"/>
          <w:sz w:val="20"/>
        </w:rPr>
        <w:t> </w:t>
      </w:r>
      <w:r w:rsidRPr="002403E6">
        <w:rPr>
          <w:color w:val="000000"/>
          <w:sz w:val="20"/>
          <w:lang w:val="ru-RU"/>
        </w:rPr>
        <w:t xml:space="preserve"> Концептуальны</w:t>
      </w:r>
      <w:r w:rsidRPr="002403E6">
        <w:rPr>
          <w:color w:val="000000"/>
          <w:sz w:val="20"/>
          <w:lang w:val="ru-RU"/>
        </w:rPr>
        <w:t>е направления национальной повестки дня на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    </w:t>
      </w:r>
      <w:r w:rsidRPr="002403E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XXI</w:t>
      </w:r>
      <w:r w:rsidRPr="002403E6">
        <w:rPr>
          <w:color w:val="000000"/>
          <w:sz w:val="20"/>
          <w:lang w:val="ru-RU"/>
        </w:rPr>
        <w:t xml:space="preserve"> век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 </w:t>
      </w:r>
      <w:r w:rsidRPr="002403E6">
        <w:rPr>
          <w:color w:val="000000"/>
          <w:sz w:val="20"/>
          <w:lang w:val="ru-RU"/>
        </w:rPr>
        <w:t xml:space="preserve"> 3.1. </w:t>
      </w:r>
      <w:r>
        <w:rPr>
          <w:color w:val="000000"/>
          <w:sz w:val="20"/>
        </w:rPr>
        <w:t> </w:t>
      </w:r>
      <w:r w:rsidRPr="002403E6">
        <w:rPr>
          <w:color w:val="000000"/>
          <w:sz w:val="20"/>
          <w:lang w:val="ru-RU"/>
        </w:rPr>
        <w:t>Стабильное политическое развитие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 </w:t>
      </w:r>
      <w:r w:rsidRPr="002403E6">
        <w:rPr>
          <w:color w:val="000000"/>
          <w:sz w:val="20"/>
          <w:lang w:val="ru-RU"/>
        </w:rPr>
        <w:t xml:space="preserve"> 3.2. </w:t>
      </w:r>
      <w:r>
        <w:rPr>
          <w:color w:val="000000"/>
          <w:sz w:val="20"/>
        </w:rPr>
        <w:t> </w:t>
      </w:r>
      <w:r w:rsidRPr="002403E6">
        <w:rPr>
          <w:color w:val="000000"/>
          <w:sz w:val="20"/>
          <w:lang w:val="ru-RU"/>
        </w:rPr>
        <w:t>Устойчивое развитие общества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 </w:t>
      </w:r>
      <w:r w:rsidRPr="002403E6">
        <w:rPr>
          <w:color w:val="000000"/>
          <w:sz w:val="20"/>
          <w:lang w:val="ru-RU"/>
        </w:rPr>
        <w:t xml:space="preserve"> 3.3. </w:t>
      </w:r>
      <w:r>
        <w:rPr>
          <w:color w:val="000000"/>
          <w:sz w:val="20"/>
        </w:rPr>
        <w:t> </w:t>
      </w:r>
      <w:r w:rsidRPr="002403E6">
        <w:rPr>
          <w:color w:val="000000"/>
          <w:sz w:val="20"/>
          <w:lang w:val="ru-RU"/>
        </w:rPr>
        <w:t>Устойчивый экономический прогресс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 </w:t>
      </w:r>
      <w:r w:rsidRPr="002403E6">
        <w:rPr>
          <w:color w:val="000000"/>
          <w:sz w:val="20"/>
          <w:lang w:val="ru-RU"/>
        </w:rPr>
        <w:t xml:space="preserve"> 3.4. </w:t>
      </w:r>
      <w:r>
        <w:rPr>
          <w:color w:val="000000"/>
          <w:sz w:val="20"/>
        </w:rPr>
        <w:t> </w:t>
      </w:r>
      <w:r w:rsidRPr="002403E6">
        <w:rPr>
          <w:color w:val="000000"/>
          <w:sz w:val="20"/>
          <w:lang w:val="ru-RU"/>
        </w:rPr>
        <w:t>Обеспечение экологической устойчивости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 </w:t>
      </w:r>
      <w:r w:rsidRPr="002403E6">
        <w:rPr>
          <w:color w:val="000000"/>
          <w:sz w:val="20"/>
          <w:lang w:val="ru-RU"/>
        </w:rPr>
        <w:t xml:space="preserve"> 4.</w:t>
      </w:r>
      <w:r>
        <w:rPr>
          <w:color w:val="000000"/>
          <w:sz w:val="20"/>
        </w:rPr>
        <w:t> </w:t>
      </w:r>
      <w:r w:rsidRPr="002403E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Трансрегиональный экосистемный подход к формированию</w:t>
      </w:r>
      <w:r>
        <w:br/>
      </w:r>
      <w:r>
        <w:rPr>
          <w:color w:val="000000"/>
          <w:sz w:val="20"/>
        </w:rPr>
        <w:t>         локальных повесток дня на XXI век</w:t>
      </w:r>
      <w:r>
        <w:br/>
      </w:r>
      <w:r>
        <w:rPr>
          <w:color w:val="000000"/>
          <w:sz w:val="20"/>
        </w:rPr>
        <w:lastRenderedPageBreak/>
        <w:t xml:space="preserve">       5.  </w:t>
      </w:r>
      <w:r w:rsidRPr="002403E6">
        <w:rPr>
          <w:color w:val="000000"/>
          <w:sz w:val="20"/>
          <w:lang w:val="ru-RU"/>
        </w:rPr>
        <w:t>Миссия государства и институциональное обеспечение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 </w:t>
      </w:r>
      <w:r w:rsidRPr="002403E6">
        <w:rPr>
          <w:color w:val="000000"/>
          <w:sz w:val="20"/>
          <w:lang w:val="ru-RU"/>
        </w:rPr>
        <w:t xml:space="preserve"> 6.</w:t>
      </w:r>
      <w:r>
        <w:rPr>
          <w:color w:val="000000"/>
          <w:sz w:val="20"/>
        </w:rPr>
        <w:t> </w:t>
      </w:r>
      <w:r w:rsidRPr="002403E6">
        <w:rPr>
          <w:color w:val="000000"/>
          <w:sz w:val="20"/>
          <w:lang w:val="ru-RU"/>
        </w:rPr>
        <w:t xml:space="preserve"> Понятия, используемые в Концепции</w:t>
      </w:r>
    </w:p>
    <w:p w:rsidR="0019138D" w:rsidRPr="002403E6" w:rsidRDefault="0019138D">
      <w:pPr>
        <w:spacing w:after="0"/>
        <w:rPr>
          <w:lang w:val="ru-RU"/>
        </w:rPr>
      </w:pPr>
    </w:p>
    <w:p w:rsidR="0019138D" w:rsidRPr="002403E6" w:rsidRDefault="002403E6">
      <w:pPr>
        <w:spacing w:after="0"/>
        <w:jc w:val="center"/>
        <w:rPr>
          <w:lang w:val="ru-RU"/>
        </w:rPr>
      </w:pPr>
      <w:r>
        <w:rPr>
          <w:color w:val="000000"/>
          <w:sz w:val="20"/>
        </w:rPr>
        <w:t> </w:t>
      </w:r>
      <w:r w:rsidRPr="002403E6">
        <w:rPr>
          <w:b/>
          <w:color w:val="000080"/>
          <w:sz w:val="20"/>
          <w:lang w:val="ru-RU"/>
        </w:rPr>
        <w:t>Введение</w:t>
      </w:r>
    </w:p>
    <w:p w:rsidR="0019138D" w:rsidRPr="002403E6" w:rsidRDefault="002403E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Республика Казахстан, являясь п</w:t>
      </w:r>
      <w:r w:rsidRPr="002403E6">
        <w:rPr>
          <w:color w:val="000000"/>
          <w:sz w:val="20"/>
          <w:lang w:val="ru-RU"/>
        </w:rPr>
        <w:t xml:space="preserve">олноправным участником мирового сообщества, приняла на себя обязательства по выполнению задач, поставленных в "Повестке дня на </w:t>
      </w:r>
      <w:r>
        <w:rPr>
          <w:color w:val="000000"/>
          <w:sz w:val="20"/>
        </w:rPr>
        <w:t>XXI</w:t>
      </w:r>
      <w:r w:rsidRPr="002403E6">
        <w:rPr>
          <w:color w:val="000000"/>
          <w:sz w:val="20"/>
          <w:lang w:val="ru-RU"/>
        </w:rPr>
        <w:t xml:space="preserve"> век" (Рио-де-Жанейро, 1992 г.) и декларациях Саммита Тысячелетия (Нью-Йорк, 2000 г.) и Всемирного Саммита по устойчивому разв</w:t>
      </w:r>
      <w:r w:rsidRPr="002403E6">
        <w:rPr>
          <w:color w:val="000000"/>
          <w:sz w:val="20"/>
          <w:lang w:val="ru-RU"/>
        </w:rPr>
        <w:t xml:space="preserve">итию </w:t>
      </w:r>
      <w:r>
        <w:rPr>
          <w:color w:val="000000"/>
          <w:sz w:val="20"/>
        </w:rPr>
        <w:t>(Йоханнесбург, 2002 г.).</w:t>
      </w:r>
      <w:r>
        <w:br/>
      </w:r>
      <w:r>
        <w:rPr>
          <w:color w:val="000000"/>
          <w:sz w:val="20"/>
        </w:rPr>
        <w:t xml:space="preserve">      </w:t>
      </w:r>
      <w:r w:rsidRPr="002403E6">
        <w:rPr>
          <w:color w:val="000000"/>
          <w:sz w:val="20"/>
          <w:lang w:val="ru-RU"/>
        </w:rPr>
        <w:t>Республикой Казахстан принят ряд мер в направлении достижения устойчивого развития.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На глобальном уровне, с 1998 года Казахстан является членом и активным участником Комиссии по устойчивому развитию </w:t>
      </w:r>
      <w:r>
        <w:rPr>
          <w:color w:val="000000"/>
          <w:sz w:val="20"/>
        </w:rPr>
        <w:t xml:space="preserve">ООН, процессов </w:t>
      </w:r>
      <w:r>
        <w:rPr>
          <w:color w:val="000000"/>
          <w:sz w:val="20"/>
        </w:rPr>
        <w:t xml:space="preserve">"Окружающая среда для Европы" и "Окружающая среда и устойчивое развитие для Азии". </w:t>
      </w:r>
      <w:r w:rsidRPr="002403E6">
        <w:rPr>
          <w:color w:val="000000"/>
          <w:sz w:val="20"/>
          <w:lang w:val="ru-RU"/>
        </w:rPr>
        <w:t>С 2003 года Казахстан является также участником региональной евразийской сети Всемирного совета предпринимателей для устойчивого развития.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На региональном уровне Казах</w:t>
      </w:r>
      <w:r w:rsidRPr="002403E6">
        <w:rPr>
          <w:color w:val="000000"/>
          <w:sz w:val="20"/>
          <w:lang w:val="ru-RU"/>
        </w:rPr>
        <w:t xml:space="preserve">стан участвует в реализации Регионального плана действий по охране окружающей среды и подготовке Рамочной Конвенции по окружающей среде для устойчивого развития стран Центральной Азии, активно поддерживает процесс подготовки Центрально-Азиатской стратегии </w:t>
      </w:r>
      <w:r w:rsidRPr="002403E6">
        <w:rPr>
          <w:color w:val="000000"/>
          <w:sz w:val="20"/>
          <w:lang w:val="ru-RU"/>
        </w:rPr>
        <w:t>устойчивого развития (Субрегиональной Повестки-21).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На национальном уровне приняты Стратегия развития Казахстана до 2030 года, Стратегический план развития Республики Казахстан до 2010 года, Стратегия индустриально-инновационного развития до 2015 год</w:t>
      </w:r>
      <w:r w:rsidRPr="002403E6">
        <w:rPr>
          <w:color w:val="000000"/>
          <w:sz w:val="20"/>
          <w:lang w:val="ru-RU"/>
        </w:rPr>
        <w:t xml:space="preserve">а, Концепция экологической безопасности Республики Казахстан до 2015 года, создан Совет по устойчивому развитию </w:t>
      </w:r>
      <w:r>
        <w:rPr>
          <w:color w:val="000000"/>
          <w:sz w:val="20"/>
        </w:rPr>
        <w:t>Республики Казахстан, АО "Фонд устойчивого развития "Қазына"", Евразийский банк развития.</w:t>
      </w:r>
      <w:r>
        <w:br/>
      </w:r>
      <w:r>
        <w:rPr>
          <w:color w:val="000000"/>
          <w:sz w:val="20"/>
        </w:rPr>
        <w:t xml:space="preserve">      </w:t>
      </w:r>
      <w:r w:rsidRPr="002403E6">
        <w:rPr>
          <w:color w:val="000000"/>
          <w:sz w:val="20"/>
          <w:lang w:val="ru-RU"/>
        </w:rPr>
        <w:t>Устойчивое развитие - это идеология Стратегии "К</w:t>
      </w:r>
      <w:r w:rsidRPr="002403E6">
        <w:rPr>
          <w:color w:val="000000"/>
          <w:sz w:val="20"/>
          <w:lang w:val="ru-RU"/>
        </w:rPr>
        <w:t>азахстан - 2030". В соответствии со Стратегией, будущее Казахстана связано с единством, сбалансированностью всех аспектов развития общества. Казахстан рассматривается как страна, добивающаяся устойчивого экономического роста, благополучия, здоровья и благо</w:t>
      </w:r>
      <w:r w:rsidRPr="002403E6">
        <w:rPr>
          <w:color w:val="000000"/>
          <w:sz w:val="20"/>
          <w:lang w:val="ru-RU"/>
        </w:rPr>
        <w:t>приятной окружающей среды для всех своих граждан. "Казахстан 2030 года должен стать чистой и зеленой страной, со свежим воздухом и прозрачной водой. Промышленные отходы и радиация больше не будут проникать в наши дома и сады. Наши дети и дети наших детей б</w:t>
      </w:r>
      <w:r w:rsidRPr="002403E6">
        <w:rPr>
          <w:color w:val="000000"/>
          <w:sz w:val="20"/>
          <w:lang w:val="ru-RU"/>
        </w:rPr>
        <w:t>удут жить полноценной жизнью в здоровых условиях", - говорится в Стратегии "Казахстан - 2030".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Закономерно, что в Стратегии вхождения Казахстана в число 50-ти наиболее конкурентоспособных стран мира, объявленной в Послании Президента страны народу Ка</w:t>
      </w:r>
      <w:r w:rsidRPr="002403E6">
        <w:rPr>
          <w:color w:val="000000"/>
          <w:sz w:val="20"/>
          <w:lang w:val="ru-RU"/>
        </w:rPr>
        <w:t>захстана 1 марта 2006 года, поставлены новые задачи в области устойчивого развития. Это - необходимость устойчивого экономического роста, устойчивая энергетическая политика, переход к экологическим стандартам устойчивого развития общества, создание устойчи</w:t>
      </w:r>
      <w:r w:rsidRPr="002403E6">
        <w:rPr>
          <w:color w:val="000000"/>
          <w:sz w:val="20"/>
          <w:lang w:val="ru-RU"/>
        </w:rPr>
        <w:t>вых бизнес-структур, устойчивая политика занятости, устойчивое развитие столицы Казахстана - города Астаны.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В настоящее время переход к устойчивому развитию становится для нашей страны объективной необходимостью и может стать основой национальной иде</w:t>
      </w:r>
      <w:r w:rsidRPr="002403E6">
        <w:rPr>
          <w:color w:val="000000"/>
          <w:sz w:val="20"/>
          <w:lang w:val="ru-RU"/>
        </w:rPr>
        <w:t>и, воплощением многовековой мечты казахского народа о процветании родного края, сохранении его природы, культуры, здоровья и благополучия каждого казахстанца.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Огромные ресурсы казахстанских недр, разнообразие природных условий, уникальные качества ка</w:t>
      </w:r>
      <w:r w:rsidRPr="002403E6">
        <w:rPr>
          <w:color w:val="000000"/>
          <w:sz w:val="20"/>
          <w:lang w:val="ru-RU"/>
        </w:rPr>
        <w:t>захстанского народа с его стойкостью, одаренностью и толерантностью, открывают перед Республикой Казахстан возможность не только присоединиться к числу лидирующих мировых держав, но и стать первым примером "государства будущего", экологически-ориентированн</w:t>
      </w:r>
      <w:r w:rsidRPr="002403E6">
        <w:rPr>
          <w:color w:val="000000"/>
          <w:sz w:val="20"/>
          <w:lang w:val="ru-RU"/>
        </w:rPr>
        <w:t>ой страны, обеспечивающей сохранение и приумножение природного капитала в глобальном историческом масштабе.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Предлагаемая Концепция перехода Республики Казахстан к устойчивому развитию определяет видение, цели и приоритеты государственной политики Рес</w:t>
      </w:r>
      <w:r w:rsidRPr="002403E6">
        <w:rPr>
          <w:color w:val="000000"/>
          <w:sz w:val="20"/>
          <w:lang w:val="ru-RU"/>
        </w:rPr>
        <w:t xml:space="preserve">публики Казахстан в </w:t>
      </w:r>
      <w:r w:rsidRPr="002403E6">
        <w:rPr>
          <w:color w:val="000000"/>
          <w:sz w:val="20"/>
          <w:lang w:val="ru-RU"/>
        </w:rPr>
        <w:lastRenderedPageBreak/>
        <w:t>области обеспечения устойчивого развития страны и позволит утвердить роль Казахстана на мировой арене как одного из лидеров устойчивого развития человеческой цивилизации, то есть обеспечить сбалансированное развитие политических, эконом</w:t>
      </w:r>
      <w:r w:rsidRPr="002403E6">
        <w:rPr>
          <w:color w:val="000000"/>
          <w:sz w:val="20"/>
          <w:lang w:val="ru-RU"/>
        </w:rPr>
        <w:t>ических, экологических и социальных аспектов, обеспечивая тем самым, высокое качество и передовые социальные стандарты жизни всех слоев населения страны.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Настоящая Концепция основывается на принятых в Республике Казахстан стратегических и концептуаль</w:t>
      </w:r>
      <w:r w:rsidRPr="002403E6">
        <w:rPr>
          <w:color w:val="000000"/>
          <w:sz w:val="20"/>
          <w:lang w:val="ru-RU"/>
        </w:rPr>
        <w:t>ных документах, не дублируя их, и вместе с тем, обеспечивая интегрирующий характер внедрения принципов устойчивого развития во все сферы общественной жизни.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Реализация настоящей Концепции, соответствующей целям, принципам и приоритетам Стратегии "Каз</w:t>
      </w:r>
      <w:r w:rsidRPr="002403E6">
        <w:rPr>
          <w:color w:val="000000"/>
          <w:sz w:val="20"/>
          <w:lang w:val="ru-RU"/>
        </w:rPr>
        <w:t>ахстан - 2030", рассчитана на период с 2006 по 2024 годы.</w:t>
      </w:r>
    </w:p>
    <w:p w:rsidR="0019138D" w:rsidRPr="002403E6" w:rsidRDefault="0019138D">
      <w:pPr>
        <w:spacing w:after="0"/>
        <w:rPr>
          <w:lang w:val="ru-RU"/>
        </w:rPr>
      </w:pPr>
    </w:p>
    <w:p w:rsidR="0019138D" w:rsidRPr="002403E6" w:rsidRDefault="002403E6">
      <w:pPr>
        <w:spacing w:after="0"/>
        <w:jc w:val="center"/>
        <w:rPr>
          <w:lang w:val="ru-RU"/>
        </w:rPr>
      </w:pPr>
      <w:r>
        <w:rPr>
          <w:color w:val="000000"/>
          <w:sz w:val="20"/>
        </w:rPr>
        <w:t> </w:t>
      </w:r>
      <w:r w:rsidRPr="002403E6">
        <w:rPr>
          <w:b/>
          <w:color w:val="000080"/>
          <w:sz w:val="20"/>
          <w:lang w:val="ru-RU"/>
        </w:rPr>
        <w:t>1. Предпосылки и принципы</w:t>
      </w:r>
      <w:r w:rsidRPr="002403E6">
        <w:rPr>
          <w:lang w:val="ru-RU"/>
        </w:rPr>
        <w:br/>
      </w:r>
      <w:r w:rsidRPr="002403E6">
        <w:rPr>
          <w:b/>
          <w:color w:val="000080"/>
          <w:sz w:val="20"/>
          <w:lang w:val="ru-RU"/>
        </w:rPr>
        <w:t>перехода к устойчивому развитию</w:t>
      </w:r>
    </w:p>
    <w:p w:rsidR="0019138D" w:rsidRPr="002403E6" w:rsidRDefault="002403E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Устойчивое развитие страны - это совокупность условий, факторов, инструментов, обеспечивающих постоянное, от поколения к поколению, </w:t>
      </w:r>
      <w:r w:rsidRPr="002403E6">
        <w:rPr>
          <w:color w:val="000000"/>
          <w:sz w:val="20"/>
          <w:lang w:val="ru-RU"/>
        </w:rPr>
        <w:t>возрастание общественного богатства, природного капитала, культурного наследия и уровня жизни общества.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Страны мира в </w:t>
      </w:r>
      <w:r>
        <w:rPr>
          <w:color w:val="000000"/>
          <w:sz w:val="20"/>
        </w:rPr>
        <w:t>XXI</w:t>
      </w:r>
      <w:r w:rsidRPr="002403E6">
        <w:rPr>
          <w:color w:val="000000"/>
          <w:sz w:val="20"/>
          <w:lang w:val="ru-RU"/>
        </w:rPr>
        <w:t xml:space="preserve"> веке, как и в предыдущие исторические периоды, находятся в постоянном взаимодействии, сотрудничестве и конкуренции друг с другом</w:t>
      </w:r>
      <w:r w:rsidRPr="002403E6">
        <w:rPr>
          <w:color w:val="000000"/>
          <w:sz w:val="20"/>
          <w:lang w:val="ru-RU"/>
        </w:rPr>
        <w:t>. По отношению к природе Земли, страны выступают в качестве элементов глобальной экологической системы. К настоящему историческому этапу, в связи с ростом численности человечества, возрастания его роли как мощнейшей геологической и космической силы, усилив</w:t>
      </w:r>
      <w:r w:rsidRPr="002403E6">
        <w:rPr>
          <w:color w:val="000000"/>
          <w:sz w:val="20"/>
          <w:lang w:val="ru-RU"/>
        </w:rPr>
        <w:t>аются как процессы глобализации, так и соревнования между странами мира за сферы влияния и ресурсы. Конкурентоспособность страны определяется ее способностью развиваться сбалансированно, избегая как внутренних, так и внешних конфликтов, обеспечивая при это</w:t>
      </w:r>
      <w:r w:rsidRPr="002403E6">
        <w:rPr>
          <w:color w:val="000000"/>
          <w:sz w:val="20"/>
          <w:lang w:val="ru-RU"/>
        </w:rPr>
        <w:t>м высокий международный авторитет, региональные лидирующие позиции, сохраняя культурную самобытность и постоянно повышая благосостояние граждан.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Устойчивое развитие, таким образом, неразрывно связано с конкурентоспособностью страны.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Основными с</w:t>
      </w:r>
      <w:r w:rsidRPr="002403E6">
        <w:rPr>
          <w:color w:val="000000"/>
          <w:sz w:val="20"/>
          <w:lang w:val="ru-RU"/>
        </w:rPr>
        <w:t xml:space="preserve">оставляющими устойчивого развития являются политическая, социальная, культурная, экономическая и экологическая устойчивость. При этом одной из главных задач, стоящих перед мировым сообществом в </w:t>
      </w:r>
      <w:r>
        <w:rPr>
          <w:color w:val="000000"/>
          <w:sz w:val="20"/>
        </w:rPr>
        <w:t>XXI</w:t>
      </w:r>
      <w:r w:rsidRPr="002403E6">
        <w:rPr>
          <w:color w:val="000000"/>
          <w:sz w:val="20"/>
          <w:lang w:val="ru-RU"/>
        </w:rPr>
        <w:t xml:space="preserve"> столетии, является защита природы как универсальной ценнос</w:t>
      </w:r>
      <w:r w:rsidRPr="002403E6">
        <w:rPr>
          <w:color w:val="000000"/>
          <w:sz w:val="20"/>
          <w:lang w:val="ru-RU"/>
        </w:rPr>
        <w:t>ти, обеспечивающей существование человечества в историческом контексте. С ростом технических возможностей человека, возрастает антропогенное давление, увеличиваются риски деградации природных систем, которая не только может оказаться необратимой, но и прив</w:t>
      </w:r>
      <w:r w:rsidRPr="002403E6">
        <w:rPr>
          <w:color w:val="000000"/>
          <w:sz w:val="20"/>
          <w:lang w:val="ru-RU"/>
        </w:rPr>
        <w:t>едет общество к границам экологического кризиса.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Экология является универсальной доктриной, рассматривающей различные аспекты жизни общества через призму системного подхода, через понимание долгосрочных последствий принятия тех или иных решений. Факт</w:t>
      </w:r>
      <w:r w:rsidRPr="002403E6">
        <w:rPr>
          <w:color w:val="000000"/>
          <w:sz w:val="20"/>
          <w:lang w:val="ru-RU"/>
        </w:rPr>
        <w:t>ически, экология есть учение об устойчивом развитии.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За счет международной конкуренции, судьба государств мира в </w:t>
      </w:r>
      <w:r>
        <w:rPr>
          <w:color w:val="000000"/>
          <w:sz w:val="20"/>
        </w:rPr>
        <w:t>XXI</w:t>
      </w:r>
      <w:r w:rsidRPr="002403E6">
        <w:rPr>
          <w:color w:val="000000"/>
          <w:sz w:val="20"/>
          <w:lang w:val="ru-RU"/>
        </w:rPr>
        <w:t xml:space="preserve"> веке будет развиваться по одному из следующих сценариев: группа наиболее конкурентоспособных стран обеспечит свое устойчивое развитие</w:t>
      </w:r>
      <w:r w:rsidRPr="002403E6">
        <w:rPr>
          <w:color w:val="000000"/>
          <w:sz w:val="20"/>
          <w:lang w:val="ru-RU"/>
        </w:rPr>
        <w:t xml:space="preserve"> на длительный период, неуклонно наращивая экономические возможности, природный потенциал и качество жизни населения; группа стран со средним уровнем конкурентоспособности будут развиваться за счет использования невозобновляемых природных ресурсов, конкури</w:t>
      </w:r>
      <w:r w:rsidRPr="002403E6">
        <w:rPr>
          <w:color w:val="000000"/>
          <w:sz w:val="20"/>
          <w:lang w:val="ru-RU"/>
        </w:rPr>
        <w:t>руя между собой и стремясь при этом к попаданию в группу лидеров устойчивого развития; группа стран с низким уровнем конкурентоспособности будет колебаться вокруг уровня стагнации, используя международную помощь для разрешения внутренних проблем и сохранен</w:t>
      </w:r>
      <w:r w:rsidRPr="002403E6">
        <w:rPr>
          <w:color w:val="000000"/>
          <w:sz w:val="20"/>
          <w:lang w:val="ru-RU"/>
        </w:rPr>
        <w:t>ия минимальных стандартов жизни населения.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При этом будет существовать и определенное расслоение среди группы лидеров, членов 50-ти наиболее конкурентоспособных и развитых государств. Лучшим среди них удастся решить важнейшую задачу по созданию справ</w:t>
      </w:r>
      <w:r w:rsidRPr="002403E6">
        <w:rPr>
          <w:color w:val="000000"/>
          <w:sz w:val="20"/>
          <w:lang w:val="ru-RU"/>
        </w:rPr>
        <w:t xml:space="preserve">едливого общества, действующего в интересах </w:t>
      </w:r>
      <w:r w:rsidRPr="002403E6">
        <w:rPr>
          <w:color w:val="000000"/>
          <w:sz w:val="20"/>
          <w:lang w:val="ru-RU"/>
        </w:rPr>
        <w:lastRenderedPageBreak/>
        <w:t>каждого гражданина, и не только сохранять качество окружающей среды, но и стремиться к более полной гармонии с природой.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Судьба Республики Казахстан и ее позиция на мировой арене при этом имеют значительные</w:t>
      </w:r>
      <w:r w:rsidRPr="002403E6">
        <w:rPr>
          <w:color w:val="000000"/>
          <w:sz w:val="20"/>
          <w:lang w:val="ru-RU"/>
        </w:rPr>
        <w:t xml:space="preserve"> особенности.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Республика Казахстан играет особую роль в обеспечении экологической стабильности Евразийского континента. Являясь политическим, культурным и экономическим мостом между Европой и Азией, Казахстан выполняет аналогичную связующую функцию д</w:t>
      </w:r>
      <w:r w:rsidRPr="002403E6">
        <w:rPr>
          <w:color w:val="000000"/>
          <w:sz w:val="20"/>
          <w:lang w:val="ru-RU"/>
        </w:rPr>
        <w:t>ля ландшафтных и экологических систем на континенте. Размеры территории Казахстана, разнообразие климатических условий, особенности водного баланса региона влекут за собой существенную зависимость ситуации на всей территории Евразии от экологической стабил</w:t>
      </w:r>
      <w:r w:rsidRPr="002403E6">
        <w:rPr>
          <w:color w:val="000000"/>
          <w:sz w:val="20"/>
          <w:lang w:val="ru-RU"/>
        </w:rPr>
        <w:t>ьности в Казахстане.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Политическая ситуация в Казахстане демонстрирует всему миру уникальный пример стабильности, межконфессионального согласия, укрепления демократии и общественных институтов в интересах всех общественных слоев. Безусловно, устойчиво</w:t>
      </w:r>
      <w:r w:rsidRPr="002403E6">
        <w:rPr>
          <w:color w:val="000000"/>
          <w:sz w:val="20"/>
          <w:lang w:val="ru-RU"/>
        </w:rPr>
        <w:t xml:space="preserve">е политическое развитие Казахстана является необходимым условием устойчивого развития крупнейших центров мировой геополитики: России, Китая, Европы, США, исламского мира. Казахстан является для этих сил уникальным "центром равновесия". Политика Республики </w:t>
      </w:r>
      <w:r w:rsidRPr="002403E6">
        <w:rPr>
          <w:color w:val="000000"/>
          <w:sz w:val="20"/>
          <w:lang w:val="ru-RU"/>
        </w:rPr>
        <w:t>Казахстан не просто является многовекторной - она обеспечивает становление Казахстана как источника сбалансированных инициатив.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Казахстан концентрирует в себе квинтэссенцию наиболее сильных направлений современного развития: это светское социально-ор</w:t>
      </w:r>
      <w:r w:rsidRPr="002403E6">
        <w:rPr>
          <w:color w:val="000000"/>
          <w:sz w:val="20"/>
          <w:lang w:val="ru-RU"/>
        </w:rPr>
        <w:t>иентированное государство, с евразийскими традициями "великой степи", с богатыми природными ресурсами, демократической политической системой, основанной на идеях толерантности, стабильности и открытости.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В этом качестве, Республика Казахстан не имеет</w:t>
      </w:r>
      <w:r w:rsidRPr="002403E6">
        <w:rPr>
          <w:color w:val="000000"/>
          <w:sz w:val="20"/>
          <w:lang w:val="ru-RU"/>
        </w:rPr>
        <w:t xml:space="preserve"> себе равных с точки зрения возможного обретения ею статуса и функции государства - гаранта всемирного устойчивого развития.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При этом Казахстан сталкивается в своем развитии со значительными барьерами (угрозами), которые должны быть предотвращены в р</w:t>
      </w:r>
      <w:r w:rsidRPr="002403E6">
        <w:rPr>
          <w:color w:val="000000"/>
          <w:sz w:val="20"/>
          <w:lang w:val="ru-RU"/>
        </w:rPr>
        <w:t>амках реализации настоящей Концепции.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Среди отрицательных факторов необходимо назвать, в первую очередь, огромные территориальные ресурсы при относительно низкой плотности населения, при том, что среди соседних стран региона имеется значительный пере</w:t>
      </w:r>
      <w:r w:rsidRPr="002403E6">
        <w:rPr>
          <w:color w:val="000000"/>
          <w:sz w:val="20"/>
          <w:lang w:val="ru-RU"/>
        </w:rPr>
        <w:t>избыток трудовых ресурсов и дефицит территории.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Экономика страны в определенной степени зависит от сырьевого сектора, обрабатывающая промышленность только набирает темпы в своем развитии, доля применения высоких технологии низкая.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Имеет место с</w:t>
      </w:r>
      <w:r w:rsidRPr="002403E6">
        <w:rPr>
          <w:color w:val="000000"/>
          <w:sz w:val="20"/>
          <w:lang w:val="ru-RU"/>
        </w:rPr>
        <w:t>ущественный энергетический дисбаланс, когда страна экспортирует энергетические ресурсы непропорционально по сравнению с их внутренним использованием, при относительно низком показателе эффективности использования ресурсов (ЭИР). Очень велики потери полезно</w:t>
      </w:r>
      <w:r w:rsidRPr="002403E6">
        <w:rPr>
          <w:color w:val="000000"/>
          <w:sz w:val="20"/>
          <w:lang w:val="ru-RU"/>
        </w:rPr>
        <w:t>й ценности в процессе функционирования экономики, выражающиеся в деградации природной среды, добыче невозобновляемых природных ресурсов, несбалансированности добывающих и перерабатывающих отраслей (рисунок 1).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В современном мире качество жизни людей </w:t>
      </w:r>
      <w:r w:rsidRPr="002403E6">
        <w:rPr>
          <w:color w:val="000000"/>
          <w:sz w:val="20"/>
          <w:lang w:val="ru-RU"/>
        </w:rPr>
        <w:t>определяется тремя основными составляющими: продолжительностью жизни, уровнем благосостояния и состоянием окружающей среды:</w:t>
      </w:r>
    </w:p>
    <w:p w:rsidR="0019138D" w:rsidRPr="002403E6" w:rsidRDefault="0019138D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848"/>
      </w:tblGrid>
      <w:tr w:rsidR="0019138D" w:rsidRPr="002403E6">
        <w:trPr>
          <w:tblCellSpacing w:w="0" w:type="auto"/>
        </w:trPr>
        <w:tc>
          <w:tcPr>
            <w:tcW w:w="12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Pr="002403E6" w:rsidRDefault="002403E6">
            <w:pPr>
              <w:spacing w:after="20"/>
              <w:ind w:left="20"/>
              <w:rPr>
                <w:lang w:val="ru-RU"/>
              </w:rPr>
            </w:pPr>
            <w:r w:rsidRPr="002403E6">
              <w:rPr>
                <w:b/>
                <w:color w:val="000000"/>
                <w:sz w:val="20"/>
                <w:lang w:val="ru-RU"/>
              </w:rPr>
              <w:t>Качество жизни =</w:t>
            </w:r>
            <w:r w:rsidRPr="002403E6">
              <w:rPr>
                <w:lang w:val="ru-RU"/>
              </w:rPr>
              <w:br/>
            </w:r>
            <w:r w:rsidRPr="002403E6">
              <w:rPr>
                <w:b/>
                <w:color w:val="000000"/>
                <w:sz w:val="20"/>
                <w:lang w:val="ru-RU"/>
              </w:rPr>
              <w:t>Продолжительность жизни х Благосостояние х Состояние</w:t>
            </w:r>
            <w:r w:rsidRPr="002403E6">
              <w:rPr>
                <w:lang w:val="ru-RU"/>
              </w:rPr>
              <w:br/>
            </w:r>
            <w:r>
              <w:rPr>
                <w:b/>
                <w:color w:val="000000"/>
                <w:sz w:val="20"/>
              </w:rPr>
              <w:t>                                        </w:t>
            </w:r>
            <w:r w:rsidRPr="002403E6">
              <w:rPr>
                <w:b/>
                <w:color w:val="000000"/>
                <w:sz w:val="20"/>
                <w:lang w:val="ru-RU"/>
              </w:rPr>
              <w:t xml:space="preserve"> окружающей среды</w:t>
            </w:r>
          </w:p>
        </w:tc>
      </w:tr>
    </w:tbl>
    <w:p w:rsidR="0019138D" w:rsidRDefault="002403E6">
      <w:pPr>
        <w:spacing w:after="0"/>
      </w:pPr>
      <w:r>
        <w:rPr>
          <w:color w:val="000000"/>
          <w:sz w:val="20"/>
        </w:rPr>
        <w:t>      </w:t>
      </w:r>
      <w:r w:rsidRPr="002403E6">
        <w:rPr>
          <w:color w:val="000000"/>
          <w:sz w:val="20"/>
          <w:lang w:val="ru-RU"/>
        </w:rPr>
        <w:t xml:space="preserve"> В Республике Казахстан состояние здоровья населения, продолжительность и качество жизни людей существенно отстают от лучших современных образцов. Несмотря на высокий </w:t>
      </w:r>
      <w:r w:rsidRPr="002403E6">
        <w:rPr>
          <w:color w:val="000000"/>
          <w:sz w:val="20"/>
          <w:lang w:val="ru-RU"/>
        </w:rPr>
        <w:lastRenderedPageBreak/>
        <w:t>уровень грамотности населения, достаточный доступ к образовательным и информационны</w:t>
      </w:r>
      <w:r w:rsidRPr="002403E6">
        <w:rPr>
          <w:color w:val="000000"/>
          <w:sz w:val="20"/>
          <w:lang w:val="ru-RU"/>
        </w:rPr>
        <w:t>м ресурсам, не всегда высоки позиции среднего и высшего образования, фундаментальной и прикладной науки. Имеет место существенный разрыв в экономическом и социальном положении регионов Казахстана. Правовое, экологическое, экономическое сознание масс требуе</w:t>
      </w:r>
      <w:r w:rsidRPr="002403E6">
        <w:rPr>
          <w:color w:val="000000"/>
          <w:sz w:val="20"/>
          <w:lang w:val="ru-RU"/>
        </w:rPr>
        <w:t>т своего становления, на основе глубоких исторических традиций, идеалах патриотизма, свободы, ответственности, уважения собственности и частной жизни.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Преодоление этих барьеров в Республике Казахстан должно быть осуществлено в исторически-короткие ср</w:t>
      </w:r>
      <w:r w:rsidRPr="002403E6">
        <w:rPr>
          <w:color w:val="000000"/>
          <w:sz w:val="20"/>
          <w:lang w:val="ru-RU"/>
        </w:rPr>
        <w:t>оки, поскольку лидеры мирового сообщества продолжают развиваться высокими темпами, и Казахстану для достижения лидирующих позиций необходимо обеспечить ускорение темпов социально-экономического прогресса.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Для оценки и мониторинга устойчивого развития</w:t>
      </w:r>
      <w:r w:rsidRPr="002403E6">
        <w:rPr>
          <w:color w:val="000000"/>
          <w:sz w:val="20"/>
          <w:lang w:val="ru-RU"/>
        </w:rPr>
        <w:t xml:space="preserve"> Республики Казахстан на предстоящий период должны быть использованы такие индикаторы устойчивого развития, как уровень жизни, качество среды, продолжительность жизни населения (входящие в итоговый показатель качества жизни). К числу основополагающих парам</w:t>
      </w:r>
      <w:r w:rsidRPr="002403E6">
        <w:rPr>
          <w:color w:val="000000"/>
          <w:sz w:val="20"/>
          <w:lang w:val="ru-RU"/>
        </w:rPr>
        <w:t>етров устойчивого развития также относятся численность населения, суммарное потребление природных ресурсов страны, совокупный произведенный продукт, коэффициент экологической устойчивости (таблица 1).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В настоящее время усредненный показатель эффектив</w:t>
      </w:r>
      <w:r w:rsidRPr="002403E6">
        <w:rPr>
          <w:color w:val="000000"/>
          <w:sz w:val="20"/>
          <w:lang w:val="ru-RU"/>
        </w:rPr>
        <w:t xml:space="preserve">ности использования ресурсов (ЭИР) всех производств, технологий и процессов по Казахстану равен 31 %, что больше среднемирового уровня (24 %), но меньше в 1,15 раза, чем в наиболее конкурентоспособных странах мира (Япония - 36 %, США - 34 %, Германия - 33 </w:t>
      </w:r>
      <w:r w:rsidRPr="002403E6">
        <w:rPr>
          <w:color w:val="000000"/>
          <w:sz w:val="20"/>
          <w:lang w:val="ru-RU"/>
        </w:rPr>
        <w:t>%).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Согласно проведенному анализу данных по 50-ти наиболее конкурентоспособным странам, более 50 % прироста ВВП обеспечивается за счет новых наукоемких производств. Доля малого и среднего бизнеса в ВВП должна находиться на уровне не ниже 40 %, доля в</w:t>
      </w:r>
      <w:r w:rsidRPr="002403E6">
        <w:rPr>
          <w:color w:val="000000"/>
          <w:sz w:val="20"/>
          <w:lang w:val="ru-RU"/>
        </w:rPr>
        <w:t xml:space="preserve"> экспорте продукции перерабатывающей индустрии - на уровне 40 % от общего объема, доля в экспорте высокотехнологической продукции - 10-15 %. </w:t>
      </w:r>
      <w:r>
        <w:rPr>
          <w:color w:val="000000"/>
          <w:sz w:val="20"/>
        </w:rPr>
        <w:t>Доля завозимых продовольственных продуктов не должна превышать 30 %.</w:t>
      </w:r>
      <w:r>
        <w:br/>
      </w:r>
      <w:r>
        <w:rPr>
          <w:color w:val="000000"/>
          <w:sz w:val="20"/>
        </w:rPr>
        <w:t xml:space="preserve">      </w:t>
      </w:r>
      <w:r w:rsidRPr="002403E6">
        <w:rPr>
          <w:color w:val="000000"/>
          <w:sz w:val="20"/>
          <w:lang w:val="ru-RU"/>
        </w:rPr>
        <w:t>В ведущих конкурентоспособных странах со</w:t>
      </w:r>
      <w:r w:rsidRPr="002403E6">
        <w:rPr>
          <w:color w:val="000000"/>
          <w:sz w:val="20"/>
          <w:lang w:val="ru-RU"/>
        </w:rPr>
        <w:t>отношение доходов 10 % богатых и 10 % бедных групп населения складывается на уровне не выше, чем 8:1. Уровень безработицы не превышает 8-9 %. Доля от ВВП государственных ассигнований на науку находится на уровне не ниже 2 %, а минимальные затраты на образо</w:t>
      </w:r>
      <w:r w:rsidRPr="002403E6">
        <w:rPr>
          <w:color w:val="000000"/>
          <w:sz w:val="20"/>
          <w:lang w:val="ru-RU"/>
        </w:rPr>
        <w:t>вание - не ниже 8 % ВВП.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По индексу экологической устойчивости Йельского центра по экологическому законодательству и политике (Йельский университет) и Колумбийского центра международной информационной сети наук о земле (Колумбийский университет), осн</w:t>
      </w:r>
      <w:r w:rsidRPr="002403E6">
        <w:rPr>
          <w:color w:val="000000"/>
          <w:sz w:val="20"/>
          <w:lang w:val="ru-RU"/>
        </w:rPr>
        <w:t xml:space="preserve">ованному на расчете 76 параметров (включая показатели состояния экосистем, экологического стресса, экологических аспектов здоровья населения, социальных иинституциональных возможностей и международной активности государства), Республика Казахстан занимает </w:t>
      </w:r>
      <w:r w:rsidRPr="002403E6">
        <w:rPr>
          <w:color w:val="000000"/>
          <w:sz w:val="20"/>
          <w:lang w:val="ru-RU"/>
        </w:rPr>
        <w:t>70 место с индексом 63,8, тогда как у лидеров - Новой Зеландии, Швеции и Финляндии, этот показатель достигает 87-88 баллов (таблица 2).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По индексу качества жизни Международного университета общества, природы и человека (Дубна, Россия), Казахстан зани</w:t>
      </w:r>
      <w:r w:rsidRPr="002403E6">
        <w:rPr>
          <w:color w:val="000000"/>
          <w:sz w:val="20"/>
          <w:lang w:val="ru-RU"/>
        </w:rPr>
        <w:t>мает 78 место с коэффициентом 1,05, тогда как лидер рейтинга Норвегия имеет коэффициент 3,83 (таблица 3).</w:t>
      </w:r>
      <w:r w:rsidRPr="002403E6">
        <w:rPr>
          <w:lang w:val="ru-RU"/>
        </w:rPr>
        <w:br/>
      </w:r>
      <w:r>
        <w:rPr>
          <w:color w:val="000000"/>
          <w:sz w:val="20"/>
        </w:rPr>
        <w:t>     </w:t>
      </w:r>
      <w:r w:rsidRPr="002403E6">
        <w:rPr>
          <w:color w:val="000000"/>
          <w:sz w:val="20"/>
          <w:lang w:val="ru-RU"/>
        </w:rPr>
        <w:t xml:space="preserve"> Положение Республики Казахстан среди основных стран мира по средней продолжительности предстоящей здоровой жизни и величине валового внутреннего</w:t>
      </w:r>
      <w:r w:rsidRPr="002403E6">
        <w:rPr>
          <w:color w:val="000000"/>
          <w:sz w:val="20"/>
          <w:lang w:val="ru-RU"/>
        </w:rPr>
        <w:t xml:space="preserve"> продукта на душу населения иллюстрируется рисунком 2. Положение Республики Казахстан по соотношению средней продолжительности предстоящей здоровой жизни и индекса экологической стабильности иллюстрируется рисунком 3. </w:t>
      </w:r>
      <w:r>
        <w:rPr>
          <w:color w:val="000000"/>
          <w:sz w:val="20"/>
        </w:rPr>
        <w:t>Положение Республики Казахстан по инде</w:t>
      </w:r>
      <w:r>
        <w:rPr>
          <w:color w:val="000000"/>
          <w:sz w:val="20"/>
        </w:rPr>
        <w:t>ксу экологической стабильности и потреблению энергии на душу населения иллюстрируется рисунком 4. Таким образом, достигнутые успехи и планы по вхождению страны в состав 50 развитых государств мира требуют пересмотра существующего взгляда на развитие Казахс</w:t>
      </w:r>
      <w:r>
        <w:rPr>
          <w:color w:val="000000"/>
          <w:sz w:val="20"/>
        </w:rPr>
        <w:t>тана.</w:t>
      </w:r>
      <w:r>
        <w:br/>
      </w:r>
      <w:r>
        <w:rPr>
          <w:color w:val="000000"/>
          <w:sz w:val="20"/>
        </w:rPr>
        <w:t xml:space="preserve">      Необходимо предпринять усилия по разработке и внедрению в практику национального </w:t>
      </w:r>
      <w:r>
        <w:rPr>
          <w:color w:val="000000"/>
          <w:sz w:val="20"/>
        </w:rPr>
        <w:lastRenderedPageBreak/>
        <w:t>норматива качества жизни, который призван установить государственные нормы и нормативы, обеспечивающие реализацию гарантированных  Конституцией  социально-экономич</w:t>
      </w:r>
      <w:r>
        <w:rPr>
          <w:color w:val="000000"/>
          <w:sz w:val="20"/>
        </w:rPr>
        <w:t>еских прав граждан, и одновременно служить ориентиром для оптимального расселения жителей страны и устойчивого развития государства.</w:t>
      </w:r>
      <w:r>
        <w:br/>
      </w:r>
      <w:r>
        <w:rPr>
          <w:color w:val="000000"/>
          <w:sz w:val="20"/>
        </w:rPr>
        <w:t>      Национальная политика во всех областях государственной и общественной жизни должна быть направлена на достижение имен</w:t>
      </w:r>
      <w:r>
        <w:rPr>
          <w:color w:val="000000"/>
          <w:sz w:val="20"/>
        </w:rPr>
        <w:t>но этих целей устойчивого развития - неуклонный рост социально-экономического развития и качества жизни в стране.</w:t>
      </w:r>
      <w:r>
        <w:br/>
      </w:r>
      <w:r>
        <w:rPr>
          <w:color w:val="000000"/>
          <w:sz w:val="20"/>
        </w:rPr>
        <w:t>      Переход к устойчивому развитию для Республики Казахстан будет проходить на поэтапной основе для достижения установочных параметров перех</w:t>
      </w:r>
      <w:r>
        <w:rPr>
          <w:color w:val="000000"/>
          <w:sz w:val="20"/>
        </w:rPr>
        <w:t>ода Республики Казахстан к устойчивому развитию (таблица 4). К 2009 году должны быть подготовлены условия для претворения принципов устойчивого развития во все сферы общественной и политической деятельности, диверсификации экономики, осуществления технолог</w:t>
      </w:r>
      <w:r>
        <w:rPr>
          <w:color w:val="000000"/>
          <w:sz w:val="20"/>
        </w:rPr>
        <w:t>ического прорыва. На этом основании, к 2012 году обеспечивается вхождение Республики Казахстан в число 50-ти наиболее конкурентоспособных стран мира. К 2018 году Казахстан должен укрепить свое положение среди наиболее развитых стран, существенно сократив п</w:t>
      </w:r>
      <w:r>
        <w:rPr>
          <w:color w:val="000000"/>
          <w:sz w:val="20"/>
        </w:rPr>
        <w:t>отери от нерационального использонания природных ресурсов и обеспечив высокий уровень экологической устойчивости страны. К 2024 году Республика Казахстан приобретет статус "государства устойчивого развития" и способствует дальнейшему прогрессу в устойчивом</w:t>
      </w:r>
      <w:r>
        <w:rPr>
          <w:color w:val="000000"/>
          <w:sz w:val="20"/>
        </w:rPr>
        <w:t xml:space="preserve"> развитии евразийского континента. Общими принципами перехода к устойчивому развитию в Республике Казахстан являются:</w:t>
      </w:r>
      <w:r>
        <w:br/>
      </w:r>
      <w:r>
        <w:rPr>
          <w:color w:val="000000"/>
          <w:sz w:val="20"/>
        </w:rPr>
        <w:t>      вовлечение всего общества в процесс достижения устойчивого развития;</w:t>
      </w:r>
      <w:r>
        <w:br/>
      </w:r>
      <w:r>
        <w:rPr>
          <w:color w:val="000000"/>
          <w:sz w:val="20"/>
        </w:rPr>
        <w:t>      стабильное политическое развитие для достижения Республик</w:t>
      </w:r>
      <w:r>
        <w:rPr>
          <w:color w:val="000000"/>
          <w:sz w:val="20"/>
        </w:rPr>
        <w:t>ой Казахстан статуса всемирного гаранта устойчивого развития;</w:t>
      </w:r>
      <w:r>
        <w:br/>
      </w:r>
      <w:r>
        <w:rPr>
          <w:color w:val="000000"/>
          <w:sz w:val="20"/>
        </w:rPr>
        <w:t>      межведомственная интеграция, системный подход к управлению государством, повышение эффективности прогнозирования, планирования и регулирования ключевых показателей развития;</w:t>
      </w:r>
      <w:r>
        <w:br/>
      </w:r>
      <w:r>
        <w:rPr>
          <w:color w:val="000000"/>
          <w:sz w:val="20"/>
        </w:rPr>
        <w:t>      экономич</w:t>
      </w:r>
      <w:r>
        <w:rPr>
          <w:color w:val="000000"/>
          <w:sz w:val="20"/>
        </w:rPr>
        <w:t>еский прогресс на базе существенного повышения вклада высоких технологий в экономику страны, повышение эффективности использования ресурсов;</w:t>
      </w:r>
      <w:r>
        <w:br/>
      </w:r>
      <w:r>
        <w:rPr>
          <w:color w:val="000000"/>
          <w:sz w:val="20"/>
        </w:rPr>
        <w:t>      обеспечение конкурентоспособности науки и образования;</w:t>
      </w:r>
      <w:r>
        <w:br/>
      </w:r>
      <w:r>
        <w:rPr>
          <w:color w:val="000000"/>
          <w:sz w:val="20"/>
        </w:rPr>
        <w:t>      улучшение состояния здоровья населения, демограф</w:t>
      </w:r>
      <w:r>
        <w:rPr>
          <w:color w:val="000000"/>
          <w:sz w:val="20"/>
        </w:rPr>
        <w:t>ических показателей на основе внедрения парадигмы здорового общества;</w:t>
      </w:r>
      <w:r>
        <w:br/>
      </w:r>
      <w:r>
        <w:rPr>
          <w:color w:val="000000"/>
          <w:sz w:val="20"/>
        </w:rPr>
        <w:t>      совершенствование охраны окружающей среды в качестве важнейшей ноосферной функции общества;</w:t>
      </w:r>
      <w:r>
        <w:br/>
      </w:r>
      <w:r>
        <w:rPr>
          <w:color w:val="000000"/>
          <w:sz w:val="20"/>
        </w:rPr>
        <w:t>      территориальное развитие на основе трансрегионального экосистемного подхода.</w:t>
      </w:r>
    </w:p>
    <w:p w:rsidR="0019138D" w:rsidRDefault="0019138D">
      <w:pPr>
        <w:spacing w:after="0"/>
      </w:pPr>
    </w:p>
    <w:p w:rsidR="0019138D" w:rsidRDefault="002403E6">
      <w:pPr>
        <w:spacing w:after="0"/>
        <w:jc w:val="center"/>
      </w:pPr>
      <w:r>
        <w:rPr>
          <w:color w:val="000000"/>
          <w:sz w:val="20"/>
        </w:rPr>
        <w:t> </w:t>
      </w:r>
      <w:r>
        <w:rPr>
          <w:b/>
          <w:color w:val="000080"/>
          <w:sz w:val="20"/>
        </w:rPr>
        <w:t xml:space="preserve">2. </w:t>
      </w:r>
      <w:r>
        <w:rPr>
          <w:b/>
          <w:color w:val="000080"/>
          <w:sz w:val="20"/>
        </w:rPr>
        <w:t>Цель и задачи Концепции</w:t>
      </w:r>
    </w:p>
    <w:p w:rsidR="0019138D" w:rsidRDefault="002403E6">
      <w:pPr>
        <w:spacing w:after="0"/>
      </w:pPr>
      <w:r>
        <w:rPr>
          <w:color w:val="000000"/>
          <w:sz w:val="20"/>
        </w:rPr>
        <w:t>      Целью Концепции является достижение баланса экономических, социальных и экологических аспектов развития Республики Казахстан как основы повышения качества жизни и обеспечения конкурентоспособности страны в долгосрочной перспек</w:t>
      </w:r>
      <w:r>
        <w:rPr>
          <w:color w:val="000000"/>
          <w:sz w:val="20"/>
        </w:rPr>
        <w:t>тиве.</w:t>
      </w:r>
      <w:r>
        <w:br/>
      </w:r>
      <w:r>
        <w:rPr>
          <w:color w:val="000000"/>
          <w:sz w:val="20"/>
        </w:rPr>
        <w:t>      Для достижения цели необходима реализация следующих задач в области устойчивого развития.</w:t>
      </w:r>
      <w:r>
        <w:br/>
      </w:r>
      <w:r>
        <w:rPr>
          <w:color w:val="000000"/>
          <w:sz w:val="20"/>
        </w:rPr>
        <w:t>      Задача 1. Повышение показателя эффективности использования ресурсов (ЭИР) до 37 % к 2012, 43 % к 2018 и 53 % к 2024 году.</w:t>
      </w:r>
      <w:r>
        <w:br/>
      </w:r>
      <w:r>
        <w:rPr>
          <w:color w:val="000000"/>
          <w:sz w:val="20"/>
        </w:rPr>
        <w:t>      Решение данной задач</w:t>
      </w:r>
      <w:r>
        <w:rPr>
          <w:color w:val="000000"/>
          <w:sz w:val="20"/>
        </w:rPr>
        <w:t>и соответствует реализации трех приоритетов Стратегии вхождения Казахстана в число 50-ти наиболее конкурентоспособных стран мира:</w:t>
      </w:r>
      <w:r>
        <w:br/>
      </w:r>
      <w:r>
        <w:rPr>
          <w:color w:val="000000"/>
          <w:sz w:val="20"/>
        </w:rPr>
        <w:t>      первому приоритету: Успешная интеграция Казахстана в мировую экономику - основа качественного прорыва в экономическом ра</w:t>
      </w:r>
      <w:r>
        <w:rPr>
          <w:color w:val="000000"/>
          <w:sz w:val="20"/>
        </w:rPr>
        <w:t>звитии страны;</w:t>
      </w:r>
      <w:r>
        <w:br/>
      </w:r>
      <w:r>
        <w:rPr>
          <w:color w:val="000000"/>
          <w:sz w:val="20"/>
        </w:rPr>
        <w:t>      второму приоритету: Дальнейшая модернизация и диверсификация экономики Казахстана как фундамента устойчивого экономического роста;</w:t>
      </w:r>
      <w:r>
        <w:br/>
      </w:r>
      <w:r>
        <w:rPr>
          <w:color w:val="000000"/>
          <w:sz w:val="20"/>
        </w:rPr>
        <w:t>      четвертому приоритету: Развитие современного образования, непрерывное повышение квалификации и пер</w:t>
      </w:r>
      <w:r>
        <w:rPr>
          <w:color w:val="000000"/>
          <w:sz w:val="20"/>
        </w:rPr>
        <w:t xml:space="preserve">еквалификации кадров и дальнейшее процветание культуры народа </w:t>
      </w:r>
      <w:r>
        <w:rPr>
          <w:color w:val="000000"/>
          <w:sz w:val="20"/>
        </w:rPr>
        <w:lastRenderedPageBreak/>
        <w:t>Казахстана.</w:t>
      </w:r>
      <w:r>
        <w:br/>
      </w:r>
      <w:r>
        <w:rPr>
          <w:color w:val="000000"/>
          <w:sz w:val="20"/>
        </w:rPr>
        <w:t>      Реализация первой задачи будет основываться на:</w:t>
      </w:r>
      <w:r>
        <w:br/>
      </w:r>
      <w:r>
        <w:rPr>
          <w:color w:val="000000"/>
          <w:sz w:val="20"/>
        </w:rPr>
        <w:t>      диверсификации экономики, увеличении доли высокотехнологических и несырьевых отраслей;</w:t>
      </w:r>
      <w:r>
        <w:br/>
      </w:r>
      <w:r>
        <w:rPr>
          <w:color w:val="000000"/>
          <w:sz w:val="20"/>
        </w:rPr>
        <w:t>      усилении роли государства в р</w:t>
      </w:r>
      <w:r>
        <w:rPr>
          <w:color w:val="000000"/>
          <w:sz w:val="20"/>
        </w:rPr>
        <w:t>егулировании основных макроэкономических параметров развития страны;</w:t>
      </w:r>
      <w:r>
        <w:br/>
      </w:r>
      <w:r>
        <w:rPr>
          <w:color w:val="000000"/>
          <w:sz w:val="20"/>
        </w:rPr>
        <w:t xml:space="preserve">      обеспечении технологического прорыва за счет приоритетного развития науки и образования с расширением разнообразия форм научных и образовательных организаций, повышением авторитета </w:t>
      </w:r>
      <w:r>
        <w:rPr>
          <w:color w:val="000000"/>
          <w:sz w:val="20"/>
        </w:rPr>
        <w:t>интеллектуальной элиты, государственной поддержкой инноваций, в том числе и в рамках кластерного развития отраслей экономики, кардинального обновления материально-технической базы и улучшения ресурсного обеспечения научно-образовательной сферы, повышения э</w:t>
      </w:r>
      <w:r>
        <w:rPr>
          <w:color w:val="000000"/>
          <w:sz w:val="20"/>
        </w:rPr>
        <w:t>ффективности системы подготовки и переподготовки кадров и на этой основе достижение конкурентных позиций отечественных товаропроизводителей, развитие экспортного потенциала страны;</w:t>
      </w:r>
      <w:r>
        <w:br/>
      </w:r>
      <w:r>
        <w:rPr>
          <w:color w:val="000000"/>
          <w:sz w:val="20"/>
        </w:rPr>
        <w:t>      соблюдении баланса между добычей и экспортом природных ресурсов и ины</w:t>
      </w:r>
      <w:r>
        <w:rPr>
          <w:color w:val="000000"/>
          <w:sz w:val="20"/>
        </w:rPr>
        <w:t>ми отраслями;</w:t>
      </w:r>
      <w:r>
        <w:br/>
      </w:r>
      <w:r>
        <w:rPr>
          <w:color w:val="000000"/>
          <w:sz w:val="20"/>
        </w:rPr>
        <w:t>      создании эффективной инфраструктуры, реализации крупных программ дорожного строительства, формировании современных систем связи.</w:t>
      </w:r>
      <w:r>
        <w:br/>
      </w:r>
      <w:r>
        <w:rPr>
          <w:color w:val="000000"/>
          <w:sz w:val="20"/>
        </w:rPr>
        <w:t>      Динамика прогнозных показателей эффективности использования ресурсов (ЭИР), обеспечивающих устойчивое</w:t>
      </w:r>
      <w:r>
        <w:rPr>
          <w:color w:val="000000"/>
          <w:sz w:val="20"/>
        </w:rPr>
        <w:t xml:space="preserve"> развитие и достижение конкурентоспособности, иллюстрируется рисунком 5.</w:t>
      </w:r>
      <w:r>
        <w:br/>
      </w:r>
      <w:r>
        <w:rPr>
          <w:color w:val="000000"/>
          <w:sz w:val="20"/>
        </w:rPr>
        <w:t>      Задача 2. Увеличение средней продолжительности жизни населения до 68 лет к 2012 году, 70 лет к 2018 году, 73 лет к 2024 году, при поддержании показателя рождаемости на уровне не</w:t>
      </w:r>
      <w:r>
        <w:rPr>
          <w:color w:val="000000"/>
          <w:sz w:val="20"/>
        </w:rPr>
        <w:t xml:space="preserve"> ниже 18-22 родившихся на 1000 населения.</w:t>
      </w:r>
      <w:r>
        <w:br/>
      </w:r>
      <w:r>
        <w:rPr>
          <w:color w:val="000000"/>
          <w:sz w:val="20"/>
        </w:rPr>
        <w:t>      Решение данной задачи соответствует реализации одного приоритета Стратегии вхождения Казахстана в число 50-ти наиболее конкурентоспособных стран мира:</w:t>
      </w:r>
      <w:r>
        <w:br/>
      </w:r>
      <w:r>
        <w:rPr>
          <w:color w:val="000000"/>
          <w:sz w:val="20"/>
        </w:rPr>
        <w:t>      третьему приоритету: Современная социальная политик</w:t>
      </w:r>
      <w:r>
        <w:rPr>
          <w:color w:val="000000"/>
          <w:sz w:val="20"/>
        </w:rPr>
        <w:t>а, защищающая наиболее "уязвимые" слои населения, и поддерживающая развитие экономики.</w:t>
      </w:r>
      <w:r>
        <w:br/>
      </w:r>
      <w:r>
        <w:rPr>
          <w:color w:val="000000"/>
          <w:sz w:val="20"/>
        </w:rPr>
        <w:t>      Реализация второй задачи устойчивого развития будет основываться на: мерах по снижению дорожного, бытового и производственного травматизма;</w:t>
      </w:r>
      <w:r>
        <w:br/>
      </w:r>
      <w:r>
        <w:rPr>
          <w:color w:val="000000"/>
          <w:sz w:val="20"/>
        </w:rPr>
        <w:t>      обеспечению 100 %</w:t>
      </w:r>
      <w:r>
        <w:rPr>
          <w:color w:val="000000"/>
          <w:sz w:val="20"/>
        </w:rPr>
        <w:t xml:space="preserve"> населения доступом к питьевой воде, соответствующей оптимальным физиологическим критериям;</w:t>
      </w:r>
      <w:r>
        <w:br/>
      </w:r>
      <w:r>
        <w:rPr>
          <w:color w:val="000000"/>
          <w:sz w:val="20"/>
        </w:rPr>
        <w:t>      повышению уровня социальной безопасности и внедрения, культуры безопасного поведения;</w:t>
      </w:r>
      <w:r>
        <w:br/>
      </w:r>
      <w:r>
        <w:rPr>
          <w:color w:val="000000"/>
          <w:sz w:val="20"/>
        </w:rPr>
        <w:t>      стимулировании здоровых стандартов питания, ликвидации нутриционал</w:t>
      </w:r>
      <w:r>
        <w:rPr>
          <w:color w:val="000000"/>
          <w:sz w:val="20"/>
        </w:rPr>
        <w:t>ьных дефицитов (йод, селен и иные ценные микроэлементы);</w:t>
      </w:r>
      <w:r>
        <w:br/>
      </w:r>
      <w:r>
        <w:rPr>
          <w:color w:val="000000"/>
          <w:sz w:val="20"/>
        </w:rPr>
        <w:t>      создании экономических стимулов к укреплению семьи, деторождению, кардинальном улучшении системы родовспоможения, охраны материнства и детства;</w:t>
      </w:r>
      <w:r>
        <w:br/>
      </w:r>
      <w:r>
        <w:rPr>
          <w:color w:val="000000"/>
          <w:sz w:val="20"/>
        </w:rPr>
        <w:t>      борьбе с бедностью, достижению оптимального</w:t>
      </w:r>
      <w:r>
        <w:rPr>
          <w:color w:val="000000"/>
          <w:sz w:val="20"/>
        </w:rPr>
        <w:t xml:space="preserve"> уровня индекса Джинни.</w:t>
      </w:r>
      <w:r>
        <w:br/>
      </w:r>
      <w:r>
        <w:rPr>
          <w:color w:val="000000"/>
          <w:sz w:val="20"/>
        </w:rPr>
        <w:t>      Динамика прогнозных показателей средней продолжительности предстоящей жизни в Республике Казахстан, обеспечивающих устойчивое развитие и рост качества жизни, иллюстрируется рисунком 6.</w:t>
      </w:r>
      <w:r>
        <w:br/>
      </w:r>
      <w:r>
        <w:rPr>
          <w:color w:val="000000"/>
          <w:sz w:val="20"/>
        </w:rPr>
        <w:t>      Задача 3. Увеличение индекса эколог</w:t>
      </w:r>
      <w:r>
        <w:rPr>
          <w:color w:val="000000"/>
          <w:sz w:val="20"/>
        </w:rPr>
        <w:t>ической устойчивости на 10 % к 2012 году, 15 % к 2018 году, 25 % к 2024 году.</w:t>
      </w:r>
      <w:r>
        <w:br/>
      </w:r>
      <w:r>
        <w:rPr>
          <w:color w:val="000000"/>
          <w:sz w:val="20"/>
        </w:rPr>
        <w:t>      Решение данной задачи соответствует реализации двух приоритетов Стратегии вхождения Казахстана в число 50-ти наиболее конкурентоспособных  стран мира:</w:t>
      </w:r>
      <w:r>
        <w:br/>
      </w:r>
      <w:r>
        <w:rPr>
          <w:color w:val="000000"/>
          <w:sz w:val="20"/>
        </w:rPr>
        <w:t xml:space="preserve">      третьему </w:t>
      </w:r>
      <w:r>
        <w:rPr>
          <w:color w:val="000000"/>
          <w:sz w:val="20"/>
        </w:rPr>
        <w:t>приоритету: Современная социальная политика, защищающая наиболее "уязвимые" слои населения, и поддерживающая развитие экономики;</w:t>
      </w:r>
      <w:r>
        <w:br/>
      </w:r>
      <w:r>
        <w:rPr>
          <w:color w:val="000000"/>
          <w:sz w:val="20"/>
        </w:rPr>
        <w:t>      шестому приоритету: Реализация Стратегии национальной безопасности, адекватной современным угрозам и вызовам.</w:t>
      </w:r>
      <w:r>
        <w:br/>
      </w:r>
      <w:r>
        <w:rPr>
          <w:color w:val="000000"/>
          <w:sz w:val="20"/>
        </w:rPr>
        <w:t>      Реали</w:t>
      </w:r>
      <w:r>
        <w:rPr>
          <w:color w:val="000000"/>
          <w:sz w:val="20"/>
        </w:rPr>
        <w:t>зация третьей задачи будет основываться на:</w:t>
      </w:r>
      <w:r>
        <w:br/>
      </w:r>
      <w:r>
        <w:rPr>
          <w:color w:val="000000"/>
          <w:sz w:val="20"/>
        </w:rPr>
        <w:t xml:space="preserve">      внедрении экосистемного трансрегионального принципа реализации программ </w:t>
      </w:r>
      <w:r>
        <w:rPr>
          <w:color w:val="000000"/>
          <w:sz w:val="20"/>
        </w:rPr>
        <w:lastRenderedPageBreak/>
        <w:t>устойчивого развития регионов Казахстана;</w:t>
      </w:r>
      <w:r>
        <w:br/>
      </w:r>
      <w:r>
        <w:rPr>
          <w:color w:val="000000"/>
          <w:sz w:val="20"/>
        </w:rPr>
        <w:t>      установлении целевых критериев устойчивого развития для всех крупных промышленных и эн</w:t>
      </w:r>
      <w:r>
        <w:rPr>
          <w:color w:val="000000"/>
          <w:sz w:val="20"/>
        </w:rPr>
        <w:t>ергетических объектов, с определением сроков и механизмов перехода на наилучшие доступные технологии;</w:t>
      </w:r>
      <w:r>
        <w:br/>
      </w:r>
      <w:r>
        <w:rPr>
          <w:color w:val="000000"/>
          <w:sz w:val="20"/>
        </w:rPr>
        <w:t>      внедрении более эффективного экономического механизма охраны окружающей среды, в том числе в целях продвижения стратегии более чистого производства;</w:t>
      </w:r>
      <w:r>
        <w:br/>
      </w:r>
      <w:r>
        <w:rPr>
          <w:color w:val="000000"/>
          <w:sz w:val="20"/>
        </w:rPr>
        <w:t>      развитии объектов альтернативной энергетики;</w:t>
      </w:r>
      <w:r>
        <w:br/>
      </w:r>
      <w:r>
        <w:rPr>
          <w:color w:val="000000"/>
          <w:sz w:val="20"/>
        </w:rPr>
        <w:t>      использовании основных положений и механизмов международных соглашений для привлечения средств на улучшение экологических параметров казахстанской промышленности "зеленые инвестиции";</w:t>
      </w:r>
      <w:r>
        <w:br/>
      </w:r>
      <w:r>
        <w:rPr>
          <w:color w:val="000000"/>
          <w:sz w:val="20"/>
        </w:rPr>
        <w:t xml:space="preserve">      очистке </w:t>
      </w:r>
      <w:r>
        <w:rPr>
          <w:color w:val="000000"/>
          <w:sz w:val="20"/>
        </w:rPr>
        <w:t>территории страны от "исторических загрязнений", стимулировании системы менеджмента отходов.</w:t>
      </w:r>
      <w:r>
        <w:br/>
      </w:r>
      <w:r>
        <w:rPr>
          <w:color w:val="000000"/>
          <w:sz w:val="20"/>
        </w:rPr>
        <w:t>      Динамика индекса экологической устойчивости иллюстрируется рисунком 7.</w:t>
      </w:r>
      <w:r>
        <w:br/>
      </w:r>
      <w:r>
        <w:rPr>
          <w:color w:val="000000"/>
          <w:sz w:val="20"/>
        </w:rPr>
        <w:t>      Задача 4. Обеспечение лидерства Республики Казахстан в реализации устойчивой вну</w:t>
      </w:r>
      <w:r>
        <w:rPr>
          <w:color w:val="000000"/>
          <w:sz w:val="20"/>
        </w:rPr>
        <w:t>тренней и внешней политики.</w:t>
      </w:r>
      <w:r>
        <w:br/>
      </w:r>
      <w:r>
        <w:rPr>
          <w:color w:val="000000"/>
          <w:sz w:val="20"/>
        </w:rPr>
        <w:t>      Решение данной задачи соответствует реализации двух приоритетов (Стратегии вхождения Казахстана в число 50-ти наиболее конкурентоспособных стран мира:</w:t>
      </w:r>
      <w:r>
        <w:br/>
      </w:r>
      <w:r>
        <w:rPr>
          <w:color w:val="000000"/>
          <w:sz w:val="20"/>
        </w:rPr>
        <w:t xml:space="preserve">      пятому приоритету: Дальнейшее развитие демократии и модернизация </w:t>
      </w:r>
      <w:r>
        <w:rPr>
          <w:color w:val="000000"/>
          <w:sz w:val="20"/>
        </w:rPr>
        <w:t>политической системы;</w:t>
      </w:r>
      <w:r>
        <w:br/>
      </w:r>
      <w:r>
        <w:rPr>
          <w:color w:val="000000"/>
          <w:sz w:val="20"/>
        </w:rPr>
        <w:t>      седьмому приоритету: Дальнейшая реализация сбалансированного и ответственного внешнеполитического курса, учитывающего интересы Казахстана и динамику регионального и мирового развития.</w:t>
      </w:r>
      <w:r>
        <w:br/>
      </w:r>
      <w:r>
        <w:rPr>
          <w:color w:val="000000"/>
          <w:sz w:val="20"/>
        </w:rPr>
        <w:t>      Реализация четвертой задачи будет осно</w:t>
      </w:r>
      <w:r>
        <w:rPr>
          <w:color w:val="000000"/>
          <w:sz w:val="20"/>
        </w:rPr>
        <w:t>вываться на:</w:t>
      </w:r>
      <w:r>
        <w:br/>
      </w:r>
      <w:r>
        <w:rPr>
          <w:color w:val="000000"/>
          <w:sz w:val="20"/>
        </w:rPr>
        <w:t>      консолидации политических сил вокруг идеи устойчивого развития;</w:t>
      </w:r>
      <w:r>
        <w:br/>
      </w:r>
      <w:r>
        <w:rPr>
          <w:color w:val="000000"/>
          <w:sz w:val="20"/>
        </w:rPr>
        <w:t>      поддержке создания в стране общественных движений, выражающих интересы исторически-единого казахстанского народа, в том числе будущих поколений;</w:t>
      </w:r>
      <w:r>
        <w:br/>
      </w:r>
      <w:r>
        <w:rPr>
          <w:color w:val="000000"/>
          <w:sz w:val="20"/>
        </w:rPr>
        <w:t>      объявлении страт</w:t>
      </w:r>
      <w:r>
        <w:rPr>
          <w:color w:val="000000"/>
          <w:sz w:val="20"/>
        </w:rPr>
        <w:t>егической программы Республики Казахстан по созданию в стране международной зоны устойчивого развития;</w:t>
      </w:r>
      <w:r>
        <w:br/>
      </w:r>
      <w:r>
        <w:rPr>
          <w:color w:val="000000"/>
          <w:sz w:val="20"/>
        </w:rPr>
        <w:t>      обеспечении вступления Казахстана в ВТО, председательствования в ОБСЕ в 2009 году, проведении Всемирного саммита по устойчивому развитию в Астане в</w:t>
      </w:r>
      <w:r>
        <w:rPr>
          <w:color w:val="000000"/>
          <w:sz w:val="20"/>
        </w:rPr>
        <w:t xml:space="preserve"> 2012 году;</w:t>
      </w:r>
      <w:r>
        <w:br/>
      </w:r>
      <w:r>
        <w:rPr>
          <w:color w:val="000000"/>
          <w:sz w:val="20"/>
        </w:rPr>
        <w:t>      развитии эффективного и ответственного местного самоуправления.</w:t>
      </w:r>
    </w:p>
    <w:p w:rsidR="0019138D" w:rsidRDefault="0019138D">
      <w:pPr>
        <w:spacing w:after="0"/>
      </w:pPr>
    </w:p>
    <w:p w:rsidR="0019138D" w:rsidRDefault="002403E6">
      <w:pPr>
        <w:spacing w:after="0"/>
        <w:jc w:val="center"/>
      </w:pPr>
      <w:r>
        <w:rPr>
          <w:color w:val="000000"/>
          <w:sz w:val="20"/>
        </w:rPr>
        <w:t> </w:t>
      </w:r>
      <w:r>
        <w:rPr>
          <w:b/>
          <w:color w:val="000080"/>
          <w:sz w:val="20"/>
        </w:rPr>
        <w:t>3. Концептуальные направления</w:t>
      </w:r>
      <w:r>
        <w:br/>
      </w:r>
      <w:r>
        <w:rPr>
          <w:b/>
          <w:color w:val="000080"/>
          <w:sz w:val="20"/>
        </w:rPr>
        <w:t>национальной повестки дня на XXI век</w:t>
      </w:r>
    </w:p>
    <w:p w:rsidR="0019138D" w:rsidRDefault="0019138D">
      <w:pPr>
        <w:spacing w:after="0"/>
      </w:pPr>
    </w:p>
    <w:p w:rsidR="0019138D" w:rsidRDefault="002403E6">
      <w:pPr>
        <w:spacing w:after="0"/>
        <w:jc w:val="center"/>
      </w:pPr>
      <w:r>
        <w:rPr>
          <w:color w:val="000000"/>
          <w:sz w:val="20"/>
        </w:rPr>
        <w:t> </w:t>
      </w:r>
      <w:r>
        <w:rPr>
          <w:b/>
          <w:color w:val="000080"/>
          <w:sz w:val="20"/>
        </w:rPr>
        <w:t>3.1. Стабильное политическое развитие</w:t>
      </w:r>
    </w:p>
    <w:p w:rsidR="0019138D" w:rsidRDefault="002403E6">
      <w:pPr>
        <w:spacing w:after="0"/>
      </w:pP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Внутренняя политика</w:t>
      </w:r>
      <w:r>
        <w:rPr>
          <w:color w:val="000000"/>
          <w:sz w:val="20"/>
        </w:rPr>
        <w:t>. Устойчивое развитие внутриполитической</w:t>
      </w:r>
      <w:r>
        <w:rPr>
          <w:color w:val="000000"/>
          <w:sz w:val="20"/>
        </w:rPr>
        <w:t xml:space="preserve"> ситуации в Республике Казахстан основывается на углублении процессов демократизации, укреплении политической системы в интересах всего казахстанского народа. При этом, в ходе государственного развития и применения демократических процедур, должны учитыват</w:t>
      </w:r>
      <w:r>
        <w:rPr>
          <w:color w:val="000000"/>
          <w:sz w:val="20"/>
        </w:rPr>
        <w:t>ься интересы как нынешнего поколения казахстанцев, так и предыдущих, и будущих поколений как представителей исторически-единого казахстанского народа.</w:t>
      </w:r>
      <w:r>
        <w:br/>
      </w:r>
      <w:r>
        <w:rPr>
          <w:color w:val="000000"/>
          <w:sz w:val="20"/>
        </w:rPr>
        <w:t>      Устойчивое развитие во внутренней политике Республики Казахстан обеспечивается путем:</w:t>
      </w:r>
      <w:r>
        <w:br/>
      </w:r>
      <w:r>
        <w:rPr>
          <w:color w:val="000000"/>
          <w:sz w:val="20"/>
        </w:rPr>
        <w:t>      соверше</w:t>
      </w:r>
      <w:r>
        <w:rPr>
          <w:color w:val="000000"/>
          <w:sz w:val="20"/>
        </w:rPr>
        <w:t>нствования демократических процедур, последовательного расширения роли народовластия как механизма учета мнений большинства и меньшинства в принятии решений на всех уровнях государственной власти;</w:t>
      </w:r>
      <w:r>
        <w:br/>
      </w:r>
      <w:r>
        <w:rPr>
          <w:color w:val="000000"/>
          <w:sz w:val="20"/>
        </w:rPr>
        <w:t>      повышения роли Ассамблеи народов Казахстана в политич</w:t>
      </w:r>
      <w:r>
        <w:rPr>
          <w:color w:val="000000"/>
          <w:sz w:val="20"/>
        </w:rPr>
        <w:t>еской жизни страны;</w:t>
      </w:r>
      <w:r>
        <w:br/>
      </w:r>
      <w:r>
        <w:rPr>
          <w:color w:val="000000"/>
          <w:sz w:val="20"/>
        </w:rPr>
        <w:t>      сохранения культурных и политических традиций казахстанского общества, в первую очередь - уважения к старшим, заботы о подрастающем поколении;</w:t>
      </w:r>
      <w:r>
        <w:br/>
      </w:r>
      <w:r>
        <w:rPr>
          <w:color w:val="000000"/>
          <w:sz w:val="20"/>
        </w:rPr>
        <w:t xml:space="preserve">      формирования культуры политического оппонирования, укрепления конструктивной </w:t>
      </w:r>
      <w:r>
        <w:rPr>
          <w:color w:val="000000"/>
          <w:sz w:val="20"/>
        </w:rPr>
        <w:lastRenderedPageBreak/>
        <w:t>оппо</w:t>
      </w:r>
      <w:r>
        <w:rPr>
          <w:color w:val="000000"/>
          <w:sz w:val="20"/>
        </w:rPr>
        <w:t>зиции как основы для конкуренции кадров и программ, выражения интересов всех общественных слоев и групп;</w:t>
      </w:r>
      <w:r>
        <w:br/>
      </w:r>
      <w:r>
        <w:rPr>
          <w:color w:val="000000"/>
          <w:sz w:val="20"/>
        </w:rPr>
        <w:t>      укрепления местного самоуправления, при сохранении единства и целостности государства.</w:t>
      </w:r>
      <w:r>
        <w:br/>
      </w: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Внешняя политика</w:t>
      </w:r>
      <w:r>
        <w:rPr>
          <w:color w:val="000000"/>
          <w:sz w:val="20"/>
        </w:rPr>
        <w:t>. Республика Казахстан имеет уникаль</w:t>
      </w:r>
      <w:r>
        <w:rPr>
          <w:color w:val="000000"/>
          <w:sz w:val="20"/>
        </w:rPr>
        <w:t>ные возможности и политическое положение для обретения особого положения в мире как региона стабильности и устойчивого развития. На примере и в условиях Республики Казахстан может быть отработана модель "государства будущего", где бы реализовывались принци</w:t>
      </w:r>
      <w:r>
        <w:rPr>
          <w:color w:val="000000"/>
          <w:sz w:val="20"/>
        </w:rPr>
        <w:t>пы межконфессионального, межнационального, социального, политического, экономического и культурного равновесия.</w:t>
      </w:r>
      <w:r>
        <w:br/>
      </w:r>
      <w:r>
        <w:rPr>
          <w:color w:val="000000"/>
          <w:sz w:val="20"/>
        </w:rPr>
        <w:t>      Позиционирование Республики Казахстан в таком качестве, и обеспечение ее устойчивого развития за счет сбалансированной внешней политики, д</w:t>
      </w:r>
      <w:r>
        <w:rPr>
          <w:color w:val="000000"/>
          <w:sz w:val="20"/>
        </w:rPr>
        <w:t>олжно быть достигнуто путем:</w:t>
      </w:r>
      <w:r>
        <w:br/>
      </w:r>
      <w:r>
        <w:rPr>
          <w:color w:val="000000"/>
          <w:sz w:val="20"/>
        </w:rPr>
        <w:t>      объявления стратегической программы Республики Казахстан по созданию в стране международной зоны устойчивого развития;</w:t>
      </w:r>
      <w:r>
        <w:br/>
      </w:r>
      <w:r>
        <w:rPr>
          <w:color w:val="000000"/>
          <w:sz w:val="20"/>
        </w:rPr>
        <w:t>      формирования по примеру ВТО международной экологической организации (IEO) со штаб-квартирой в Ас</w:t>
      </w:r>
      <w:r>
        <w:rPr>
          <w:color w:val="000000"/>
          <w:sz w:val="20"/>
        </w:rPr>
        <w:t>тане;</w:t>
      </w:r>
      <w:r>
        <w:br/>
      </w:r>
      <w:r>
        <w:rPr>
          <w:color w:val="000000"/>
          <w:sz w:val="20"/>
        </w:rPr>
        <w:t>      проведения многовекторной, открытой и непредвзятой устойчивой внешней политики;</w:t>
      </w:r>
      <w:r>
        <w:br/>
      </w:r>
      <w:r>
        <w:rPr>
          <w:color w:val="000000"/>
          <w:sz w:val="20"/>
        </w:rPr>
        <w:t>      обеспечения председательствования Казахстана в ОБСЕ в 2009 году как трибуны для выражения позиции по вопросам устойчивого развития;</w:t>
      </w:r>
      <w:r>
        <w:br/>
      </w:r>
      <w:r>
        <w:rPr>
          <w:color w:val="000000"/>
          <w:sz w:val="20"/>
        </w:rPr>
        <w:t>      проведения в 2012 го</w:t>
      </w:r>
      <w:r>
        <w:rPr>
          <w:color w:val="000000"/>
          <w:sz w:val="20"/>
        </w:rPr>
        <w:t>ду саммита по устойчивому развитию в Астане с подписанием Декларации об учреждении международной зоны устойчивого развития в Казахстане.</w:t>
      </w:r>
    </w:p>
    <w:p w:rsidR="0019138D" w:rsidRDefault="0019138D">
      <w:pPr>
        <w:spacing w:after="0"/>
      </w:pPr>
    </w:p>
    <w:p w:rsidR="0019138D" w:rsidRDefault="002403E6">
      <w:pPr>
        <w:spacing w:after="0"/>
        <w:jc w:val="center"/>
      </w:pPr>
      <w:r>
        <w:rPr>
          <w:color w:val="000000"/>
          <w:sz w:val="20"/>
        </w:rPr>
        <w:t> </w:t>
      </w:r>
      <w:r>
        <w:rPr>
          <w:b/>
          <w:color w:val="000080"/>
          <w:sz w:val="20"/>
        </w:rPr>
        <w:t>3.2. Устойчивое развитие общества</w:t>
      </w:r>
    </w:p>
    <w:p w:rsidR="0019138D" w:rsidRDefault="002403E6">
      <w:pPr>
        <w:spacing w:after="0"/>
      </w:pPr>
      <w:r>
        <w:rPr>
          <w:color w:val="000000"/>
          <w:sz w:val="20"/>
        </w:rPr>
        <w:t>      Улучшение демографической ситуации. Устойчивое развитие казахстанского общест</w:t>
      </w:r>
      <w:r>
        <w:rPr>
          <w:color w:val="000000"/>
          <w:sz w:val="20"/>
        </w:rPr>
        <w:t>ва должно базироваться на формировании устойчивой демографической ситуации, характеризующейся повышением средней продолжительности жизни при пропорциональном росте рождаемости и сохранении доли трудоспособного населения в возрастной структуре.</w:t>
      </w:r>
      <w:r>
        <w:br/>
      </w:r>
      <w:r>
        <w:rPr>
          <w:color w:val="000000"/>
          <w:sz w:val="20"/>
        </w:rPr>
        <w:t>      Эти за</w:t>
      </w:r>
      <w:r>
        <w:rPr>
          <w:color w:val="000000"/>
          <w:sz w:val="20"/>
        </w:rPr>
        <w:t>дачи будут достигнуты за счет:</w:t>
      </w:r>
      <w:r>
        <w:br/>
      </w:r>
      <w:r>
        <w:rPr>
          <w:color w:val="000000"/>
          <w:sz w:val="20"/>
        </w:rPr>
        <w:t>      снижения общей смертности населения по причинам бытового, производственного и дорожного травматизма, сердечно-сосудистых и онкологических заболеваний, болезней органов дыхания;</w:t>
      </w:r>
      <w:r>
        <w:br/>
      </w:r>
      <w:r>
        <w:rPr>
          <w:color w:val="000000"/>
          <w:sz w:val="20"/>
        </w:rPr>
        <w:t xml:space="preserve">      снижения младенческой и материнской </w:t>
      </w:r>
      <w:r>
        <w:rPr>
          <w:color w:val="000000"/>
          <w:sz w:val="20"/>
        </w:rPr>
        <w:t>смертности путем совершенствования мер по охране репродуктивного здоровья населения;</w:t>
      </w:r>
      <w:r>
        <w:br/>
      </w:r>
      <w:r>
        <w:rPr>
          <w:color w:val="000000"/>
          <w:sz w:val="20"/>
        </w:rPr>
        <w:t>      улучшения качества жизни населения пожилого возраста путем принятия специальных геронтологических программ;</w:t>
      </w:r>
      <w:r>
        <w:br/>
      </w:r>
      <w:r>
        <w:rPr>
          <w:color w:val="000000"/>
          <w:sz w:val="20"/>
        </w:rPr>
        <w:t>      стимулирования рождаемости через адекватную целям д</w:t>
      </w:r>
      <w:r>
        <w:rPr>
          <w:color w:val="000000"/>
          <w:sz w:val="20"/>
        </w:rPr>
        <w:t>емографического роста социальную политику, включая образование и занятость, обеспечение жильем, систему социальных выплат;</w:t>
      </w:r>
      <w:r>
        <w:br/>
      </w:r>
      <w:r>
        <w:rPr>
          <w:color w:val="000000"/>
          <w:sz w:val="20"/>
        </w:rPr>
        <w:t>      реализации мер по предотвращению (снижению темпов роста) распространения ВИЧ/СПИДа;</w:t>
      </w:r>
      <w:r>
        <w:br/>
      </w:r>
      <w:r>
        <w:rPr>
          <w:color w:val="000000"/>
          <w:sz w:val="20"/>
        </w:rPr>
        <w:t xml:space="preserve">      организации непрерывного мониторинга </w:t>
      </w:r>
      <w:r>
        <w:rPr>
          <w:color w:val="000000"/>
          <w:sz w:val="20"/>
        </w:rPr>
        <w:t>демографической ситуации, с анализом результатов и подготовкой управленческих решений в разрезе регионов страны.</w:t>
      </w:r>
      <w:r>
        <w:br/>
      </w: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Оздоровление нации</w:t>
      </w:r>
      <w:r>
        <w:rPr>
          <w:color w:val="000000"/>
          <w:sz w:val="20"/>
        </w:rPr>
        <w:t>. Казахстанская нация для обеспечения устойчивого развития нуждается в радикальных мерах по оздоровлению. Меры по оздор</w:t>
      </w:r>
      <w:r>
        <w:rPr>
          <w:color w:val="000000"/>
          <w:sz w:val="20"/>
        </w:rPr>
        <w:t>овлению в целях устойчивого развития включают:</w:t>
      </w:r>
      <w:r>
        <w:br/>
      </w:r>
      <w:r>
        <w:rPr>
          <w:color w:val="000000"/>
          <w:sz w:val="20"/>
        </w:rPr>
        <w:t>      меры по ограничению курения, запрет на продажу табачных изделий в общих торговых залах, антитабачную компанию в средствах массовой информации, стимулирование отказа от курения в "группах влияния" - среди</w:t>
      </w:r>
      <w:r>
        <w:rPr>
          <w:color w:val="000000"/>
          <w:sz w:val="20"/>
        </w:rPr>
        <w:t xml:space="preserve"> врачей, государственных служащих, работников образования;</w:t>
      </w:r>
      <w:r>
        <w:br/>
      </w:r>
      <w:r>
        <w:rPr>
          <w:color w:val="000000"/>
          <w:sz w:val="20"/>
        </w:rPr>
        <w:t xml:space="preserve">      меры по ограничению потребления алкоголя, в особенности - крепких напитков, запрет на рекламу спиртных напитков, ужесточение контроля за качеством спиртных напитков, </w:t>
      </w:r>
      <w:r>
        <w:rPr>
          <w:color w:val="000000"/>
          <w:sz w:val="20"/>
        </w:rPr>
        <w:lastRenderedPageBreak/>
        <w:t>личный пример авторитетны</w:t>
      </w:r>
      <w:r>
        <w:rPr>
          <w:color w:val="000000"/>
          <w:sz w:val="20"/>
        </w:rPr>
        <w:t>х руководителей страны;</w:t>
      </w:r>
      <w:r>
        <w:br/>
      </w:r>
      <w:r>
        <w:rPr>
          <w:color w:val="000000"/>
          <w:sz w:val="20"/>
        </w:rPr>
        <w:t>      меры по борьбе с наркотиками, включая противодействие наркобизнесу, принудительное лечение больных наркоманией, активизацию работы по пропаганде непринятия наркотиков и формированию общественного антинаркотического иммунитета;</w:t>
      </w:r>
      <w:r>
        <w:br/>
      </w:r>
      <w:r>
        <w:rPr>
          <w:color w:val="000000"/>
          <w:sz w:val="20"/>
        </w:rPr>
        <w:t>      меры по улучшению стандартов питания, увеличения потребления натуральных соков на душу населения, пропаганду здорового питания, усиление контроля за качеством продуктов питания на рынке;</w:t>
      </w:r>
      <w:r>
        <w:br/>
      </w:r>
      <w:r>
        <w:rPr>
          <w:color w:val="000000"/>
          <w:sz w:val="20"/>
        </w:rPr>
        <w:t>      меры по повышению двигательной активности, в том числе р</w:t>
      </w:r>
      <w:r>
        <w:rPr>
          <w:color w:val="000000"/>
          <w:sz w:val="20"/>
        </w:rPr>
        <w:t>асширение сети бесплатных спортивных и тренажерных залов, детских спортивных секций, стимулирование подвижности и здорового образа жизни через социальную рекламу;</w:t>
      </w:r>
      <w:r>
        <w:br/>
      </w:r>
      <w:r>
        <w:rPr>
          <w:color w:val="000000"/>
          <w:sz w:val="20"/>
        </w:rPr>
        <w:t>      меры по обеспечению широкого вовлечения молодежи к реализации проекта "Моя Родина - Каз</w:t>
      </w:r>
      <w:r>
        <w:rPr>
          <w:color w:val="000000"/>
          <w:sz w:val="20"/>
        </w:rPr>
        <w:t>ахстан", а также при организации активных видов экологического туризма в качестве гидов и экскурсоводов;</w:t>
      </w:r>
      <w:r>
        <w:br/>
      </w:r>
      <w:r>
        <w:rPr>
          <w:color w:val="000000"/>
          <w:sz w:val="20"/>
        </w:rPr>
        <w:t>      меры по обеспечению системного подхода в работе по внедрению принципов здорового образа жизни и формированию у граждан страны восприятия спорта и</w:t>
      </w:r>
      <w:r>
        <w:rPr>
          <w:color w:val="000000"/>
          <w:sz w:val="20"/>
        </w:rPr>
        <w:t xml:space="preserve"> активных видов экологического туризма как новой идеологии повышения качества жизни казахстанцев.</w:t>
      </w:r>
      <w:r>
        <w:br/>
      </w: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Развитие здравоохранения</w:t>
      </w:r>
      <w:r>
        <w:rPr>
          <w:color w:val="000000"/>
          <w:sz w:val="20"/>
        </w:rPr>
        <w:t>. Для обеспечения устойчивого развития казахстанского общества необходимо совершенствование системы здравоохранения, в том числе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 создание в стране Центров высоких медицинских технологий с привлечением ведущих мировых специалистов;</w:t>
      </w:r>
      <w:r>
        <w:br/>
      </w:r>
      <w:r>
        <w:rPr>
          <w:color w:val="000000"/>
          <w:sz w:val="20"/>
        </w:rPr>
        <w:t>      развитие многополярной системы здравоохранения, включая европейскую аллопатическую и гомеопатическую школы, китайскую, индийскую и казахскую</w:t>
      </w:r>
      <w:r>
        <w:rPr>
          <w:color w:val="000000"/>
          <w:sz w:val="20"/>
        </w:rPr>
        <w:t xml:space="preserve"> народную медицину;</w:t>
      </w:r>
      <w:r>
        <w:br/>
      </w:r>
      <w:r>
        <w:rPr>
          <w:color w:val="000000"/>
          <w:sz w:val="20"/>
        </w:rPr>
        <w:t>      постоянное повышение подушевого финансирования здравоохранения, поддержка добровольного медицинского страхования как одного из важных элементов экономической системы здравоохранения;</w:t>
      </w:r>
      <w:r>
        <w:br/>
      </w:r>
      <w:r>
        <w:rPr>
          <w:color w:val="000000"/>
          <w:sz w:val="20"/>
        </w:rPr>
        <w:t>      активное использование оздоровительных ре</w:t>
      </w:r>
      <w:r>
        <w:rPr>
          <w:color w:val="000000"/>
          <w:sz w:val="20"/>
        </w:rPr>
        <w:t>сурсов природы Казахстана, включая создание сети санаторно-курортных учреждений международного уровня;</w:t>
      </w:r>
      <w:r>
        <w:br/>
      </w:r>
      <w:r>
        <w:rPr>
          <w:color w:val="000000"/>
          <w:sz w:val="20"/>
        </w:rPr>
        <w:t>      коренное улучшение системы охраны здоровья матери и ребенка, родовспоможения, с созданием комфортных условий, применением современных методик медиц</w:t>
      </w:r>
      <w:r>
        <w:rPr>
          <w:color w:val="000000"/>
          <w:sz w:val="20"/>
        </w:rPr>
        <w:t>инской помощи беременным и родильницам.</w:t>
      </w:r>
      <w:r>
        <w:br/>
      </w: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Борьба с бедностью и предотвращение социального расслоения</w:t>
      </w:r>
      <w:r>
        <w:rPr>
          <w:color w:val="000000"/>
          <w:sz w:val="20"/>
        </w:rPr>
        <w:t>. В рамках мер по обеспечению устойчивого развития казахстанского общества, необходимо предпринять дальнейшие шаги по ликвидации бедности путем принятия</w:t>
      </w:r>
      <w:r>
        <w:rPr>
          <w:color w:val="000000"/>
          <w:sz w:val="20"/>
        </w:rPr>
        <w:t xml:space="preserve"> комплекса взаимосвязанных мер, в особенности - в сельской местности. Эти результаты будут достигнуты путем:</w:t>
      </w:r>
      <w:r>
        <w:br/>
      </w:r>
      <w:r>
        <w:rPr>
          <w:color w:val="000000"/>
          <w:sz w:val="20"/>
        </w:rPr>
        <w:t>      вовлечения бизнес-сообщества в регионах страны в решение проблем бедности;</w:t>
      </w:r>
      <w:r>
        <w:br/>
      </w:r>
      <w:r>
        <w:rPr>
          <w:color w:val="000000"/>
          <w:sz w:val="20"/>
        </w:rPr>
        <w:t>      повышения эффективности системы социальной защиты населения,</w:t>
      </w:r>
      <w:r>
        <w:rPr>
          <w:color w:val="000000"/>
          <w:sz w:val="20"/>
        </w:rPr>
        <w:t xml:space="preserve"> включая упрощение бюрократических процедур при получении социальных пособий, политики занятости.</w:t>
      </w:r>
      <w:r>
        <w:br/>
      </w: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Формирование гражданского общества</w:t>
      </w:r>
      <w:r>
        <w:rPr>
          <w:color w:val="000000"/>
          <w:sz w:val="20"/>
        </w:rPr>
        <w:t>. В Республике Казахстан должны приниматься меры по дальнейшему становлению гражданского общества, преимущественно пут</w:t>
      </w:r>
      <w:r>
        <w:rPr>
          <w:color w:val="000000"/>
          <w:sz w:val="20"/>
        </w:rPr>
        <w:t>ем:</w:t>
      </w:r>
      <w:r>
        <w:br/>
      </w:r>
      <w:r>
        <w:rPr>
          <w:color w:val="000000"/>
          <w:sz w:val="20"/>
        </w:rPr>
        <w:t>      развития местного самоуправления;</w:t>
      </w:r>
      <w:r>
        <w:br/>
      </w:r>
      <w:r>
        <w:rPr>
          <w:color w:val="000000"/>
          <w:sz w:val="20"/>
        </w:rPr>
        <w:t>      воспитания гражданского сознания населения, через деятельность патриотически-ориентированных политических партий, общественных движений;</w:t>
      </w:r>
      <w:r>
        <w:br/>
      </w:r>
      <w:r>
        <w:rPr>
          <w:color w:val="000000"/>
          <w:sz w:val="20"/>
        </w:rPr>
        <w:t>      возрождения массовых форм пионерского и бойскаутского движений;</w:t>
      </w:r>
      <w:r>
        <w:br/>
      </w:r>
      <w:r>
        <w:rPr>
          <w:color w:val="000000"/>
          <w:sz w:val="20"/>
        </w:rPr>
        <w:t>      расширения доступа населения к информации, развития электронного правительства.</w:t>
      </w:r>
      <w:r>
        <w:br/>
      </w: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Культура и информация</w:t>
      </w:r>
      <w:r>
        <w:rPr>
          <w:color w:val="000000"/>
          <w:sz w:val="20"/>
        </w:rPr>
        <w:t>. Устойчивое развитие культуры и информационной политики в казахстанском обществе будет обеспечено путем:</w:t>
      </w:r>
      <w:r>
        <w:br/>
      </w:r>
      <w:r>
        <w:rPr>
          <w:color w:val="000000"/>
          <w:sz w:val="20"/>
        </w:rPr>
        <w:t>      приоритетного создания и подде</w:t>
      </w:r>
      <w:r>
        <w:rPr>
          <w:color w:val="000000"/>
          <w:sz w:val="20"/>
        </w:rPr>
        <w:t>ржки организаций культуры как на республиканском, так и на местном - в особенности, сельском уровне;</w:t>
      </w:r>
      <w:r>
        <w:br/>
      </w:r>
      <w:r>
        <w:rPr>
          <w:color w:val="000000"/>
          <w:sz w:val="20"/>
        </w:rPr>
        <w:t>      принятия мер по сохранению палеонтологических, археологических и архитектурных памятников Казахстана, имеющих всемирное значение;</w:t>
      </w:r>
      <w:r>
        <w:br/>
      </w:r>
      <w:r>
        <w:rPr>
          <w:color w:val="000000"/>
          <w:sz w:val="20"/>
        </w:rPr>
        <w:t>      пропаганды лу</w:t>
      </w:r>
      <w:r>
        <w:rPr>
          <w:color w:val="000000"/>
          <w:sz w:val="20"/>
        </w:rPr>
        <w:t>чших достижений казахстанской культуры на международном уровне;</w:t>
      </w:r>
      <w:r>
        <w:br/>
      </w:r>
      <w:r>
        <w:rPr>
          <w:color w:val="000000"/>
          <w:sz w:val="20"/>
        </w:rPr>
        <w:lastRenderedPageBreak/>
        <w:t>      поддержку общезначимых направлений отечественной культуры, в первую очередь - народной и симфонической музыки, драматического театра, оперы и балета, изобразительного искусства;</w:t>
      </w:r>
      <w:r>
        <w:br/>
      </w:r>
      <w:r>
        <w:rPr>
          <w:color w:val="000000"/>
          <w:sz w:val="20"/>
        </w:rPr>
        <w:t>      по</w:t>
      </w:r>
      <w:r>
        <w:rPr>
          <w:color w:val="000000"/>
          <w:sz w:val="20"/>
        </w:rPr>
        <w:t>вышения патриотической направленности и профессиональной культуры средств массовой информации;</w:t>
      </w:r>
      <w:r>
        <w:br/>
      </w:r>
      <w:r>
        <w:rPr>
          <w:color w:val="000000"/>
          <w:sz w:val="20"/>
        </w:rPr>
        <w:t>      создания казахстанского сегмента сети Интернет, не содержащего явлений, нарушающих принципы общественной свободы информации.</w:t>
      </w:r>
    </w:p>
    <w:p w:rsidR="0019138D" w:rsidRDefault="0019138D">
      <w:pPr>
        <w:spacing w:after="0"/>
      </w:pPr>
    </w:p>
    <w:p w:rsidR="0019138D" w:rsidRDefault="002403E6">
      <w:pPr>
        <w:spacing w:after="0"/>
        <w:jc w:val="center"/>
      </w:pPr>
      <w:r>
        <w:rPr>
          <w:color w:val="000000"/>
          <w:sz w:val="20"/>
        </w:rPr>
        <w:t> </w:t>
      </w:r>
      <w:r>
        <w:rPr>
          <w:b/>
          <w:color w:val="000080"/>
          <w:sz w:val="20"/>
        </w:rPr>
        <w:t>3.3. Устойчивый экономически</w:t>
      </w:r>
      <w:r>
        <w:rPr>
          <w:b/>
          <w:color w:val="000080"/>
          <w:sz w:val="20"/>
        </w:rPr>
        <w:t>й прогресс</w:t>
      </w:r>
    </w:p>
    <w:p w:rsidR="0019138D" w:rsidRDefault="002403E6">
      <w:pPr>
        <w:spacing w:after="0"/>
      </w:pP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Диверсификация, повышение показателя эффективности использования ресурсов, преодоление энергетического дисбаланса. </w:t>
      </w:r>
      <w:r>
        <w:rPr>
          <w:color w:val="000000"/>
          <w:sz w:val="20"/>
        </w:rPr>
        <w:t>Несмотря на то, что экономика Республики Казахстан находится в стадии своего успешного ускоренного развития, основным фактор</w:t>
      </w:r>
      <w:r>
        <w:rPr>
          <w:color w:val="000000"/>
          <w:sz w:val="20"/>
        </w:rPr>
        <w:t>ом ее неустойчивости на текущем уровне является энергетический дисбаланс и низкий показатель эффективности использования ресурсов (ЭИР).</w:t>
      </w:r>
      <w:r>
        <w:br/>
      </w:r>
      <w:r>
        <w:rPr>
          <w:color w:val="000000"/>
          <w:sz w:val="20"/>
        </w:rPr>
        <w:t xml:space="preserve">      Преодоление данных факторов нестабильности для обеспечения устойчивого экономического развития Казахстана будет </w:t>
      </w:r>
      <w:r>
        <w:rPr>
          <w:color w:val="000000"/>
          <w:sz w:val="20"/>
        </w:rPr>
        <w:t>осуществлено путем:</w:t>
      </w:r>
      <w:r>
        <w:br/>
      </w:r>
      <w:r>
        <w:rPr>
          <w:color w:val="000000"/>
          <w:sz w:val="20"/>
        </w:rPr>
        <w:t>      структурной перестройки экономики, с постепенным снижением доли сырьевого сектора;</w:t>
      </w:r>
      <w:r>
        <w:br/>
      </w:r>
      <w:r>
        <w:rPr>
          <w:color w:val="000000"/>
          <w:sz w:val="20"/>
        </w:rPr>
        <w:t>      развития "технологий прорыва", опережающих зарубежные аналоги,на основе стимулирования науки и инноваций;</w:t>
      </w:r>
      <w:r>
        <w:br/>
      </w:r>
      <w:r>
        <w:rPr>
          <w:color w:val="000000"/>
          <w:sz w:val="20"/>
        </w:rPr>
        <w:t>      внедрения современных сельско</w:t>
      </w:r>
      <w:r>
        <w:rPr>
          <w:color w:val="000000"/>
          <w:sz w:val="20"/>
        </w:rPr>
        <w:t>хозяйственных технологий;</w:t>
      </w:r>
      <w:r>
        <w:br/>
      </w:r>
      <w:r>
        <w:rPr>
          <w:color w:val="000000"/>
          <w:sz w:val="20"/>
        </w:rPr>
        <w:t>      учета потерь национального богатства от нерационального природопользования путем ведения объединенных экономических и экологических национальных счетов;</w:t>
      </w:r>
      <w:r>
        <w:br/>
      </w:r>
      <w:r>
        <w:rPr>
          <w:color w:val="000000"/>
          <w:sz w:val="20"/>
        </w:rPr>
        <w:t>      внедрения современных научно-обоснованных подходов к природопольз</w:t>
      </w:r>
      <w:r>
        <w:rPr>
          <w:color w:val="000000"/>
          <w:sz w:val="20"/>
        </w:rPr>
        <w:t>ованию, включая экологичные методы использования земельных, водных, лесных, минеральных и других ресурсов;</w:t>
      </w:r>
      <w:r>
        <w:br/>
      </w:r>
      <w:r>
        <w:rPr>
          <w:color w:val="000000"/>
          <w:sz w:val="20"/>
        </w:rPr>
        <w:t>      повышения энергоэффективности отечественной экономики путем реализации специальных государственных программ, единой политики в области преодоле</w:t>
      </w:r>
      <w:r>
        <w:rPr>
          <w:color w:val="000000"/>
          <w:sz w:val="20"/>
        </w:rPr>
        <w:t>ния энергетических потерь;</w:t>
      </w:r>
      <w:r>
        <w:br/>
      </w:r>
      <w:r>
        <w:rPr>
          <w:color w:val="000000"/>
          <w:sz w:val="20"/>
        </w:rPr>
        <w:t>      технологического перевооружения экономики страны, стимулирования использования современных технологий и запрета на ввоз устаревших технологий и оборудования;</w:t>
      </w:r>
      <w:r>
        <w:br/>
      </w:r>
      <w:r>
        <w:rPr>
          <w:color w:val="000000"/>
          <w:sz w:val="20"/>
        </w:rPr>
        <w:t>      сокращения в структуре национальной экономики доли предприя</w:t>
      </w:r>
      <w:r>
        <w:rPr>
          <w:color w:val="000000"/>
          <w:sz w:val="20"/>
        </w:rPr>
        <w:t>тий, эксплуатирующих природные ресурсы, развития наукоемких природосберегающих высокотехнологичных производств;</w:t>
      </w:r>
      <w:r>
        <w:br/>
      </w:r>
      <w:r>
        <w:rPr>
          <w:color w:val="000000"/>
          <w:sz w:val="20"/>
        </w:rPr>
        <w:t>      установления параметров обязательного использования извлеченных полезных ископаемых и добытых биологических ресурсов по отношению к их дол</w:t>
      </w:r>
      <w:r>
        <w:rPr>
          <w:color w:val="000000"/>
          <w:sz w:val="20"/>
        </w:rPr>
        <w:t>е, экспортируемой без переработки, и объема отходов;</w:t>
      </w:r>
      <w:r>
        <w:br/>
      </w:r>
      <w:r>
        <w:rPr>
          <w:color w:val="000000"/>
          <w:sz w:val="20"/>
        </w:rPr>
        <w:t>      восстановления и использование ценных материалов, накопленных на полигонах размещения отходов;</w:t>
      </w:r>
      <w:r>
        <w:br/>
      </w:r>
      <w:r>
        <w:rPr>
          <w:color w:val="000000"/>
          <w:sz w:val="20"/>
        </w:rPr>
        <w:t>      внедрения систем обустройства сельскохозяйственных земель и ведении сельского хозяйства, адаптир</w:t>
      </w:r>
      <w:r>
        <w:rPr>
          <w:color w:val="000000"/>
          <w:sz w:val="20"/>
        </w:rPr>
        <w:t>ованных к природным ландшафтам, развитие экологически чистых сельскохозяйственных технологий, сохранение и восстановление естественного плодородия почв на землях сельско-хозяйственного назначения;</w:t>
      </w:r>
      <w:r>
        <w:br/>
      </w:r>
      <w:r>
        <w:rPr>
          <w:color w:val="000000"/>
          <w:sz w:val="20"/>
        </w:rPr>
        <w:t>      предотвращения и пресечения всех видов нелегального и</w:t>
      </w:r>
      <w:r>
        <w:rPr>
          <w:color w:val="000000"/>
          <w:sz w:val="20"/>
        </w:rPr>
        <w:t>спользования природных ресурсов, борьба с браконьерством и незаконным оборотом объектами и продукцией биологических ресурсов;</w:t>
      </w:r>
      <w:r>
        <w:br/>
      </w:r>
      <w:r>
        <w:rPr>
          <w:color w:val="000000"/>
          <w:sz w:val="20"/>
        </w:rPr>
        <w:t>      стимулирования внедрения ресурсосберегающих и безотходных технологий во всех сферах хозяйственной деятельности;</w:t>
      </w:r>
      <w:r>
        <w:br/>
      </w:r>
      <w:r>
        <w:rPr>
          <w:color w:val="000000"/>
          <w:sz w:val="20"/>
        </w:rPr>
        <w:t>      поддер</w:t>
      </w:r>
      <w:r>
        <w:rPr>
          <w:color w:val="000000"/>
          <w:sz w:val="20"/>
        </w:rPr>
        <w:t>жки экологически эффективного производства энергии, включая использование возобновляемых источников и вторичного сырья;</w:t>
      </w:r>
      <w:r>
        <w:br/>
      </w:r>
      <w:r>
        <w:rPr>
          <w:color w:val="000000"/>
          <w:sz w:val="20"/>
        </w:rPr>
        <w:t>      запрета на нерациональное использование ресурсов, в том числе - на сжигание энергоресурсов на факелах;</w:t>
      </w:r>
      <w:r>
        <w:br/>
      </w:r>
      <w:r>
        <w:rPr>
          <w:color w:val="000000"/>
          <w:sz w:val="20"/>
        </w:rPr>
        <w:t>      снижения потерь энерг</w:t>
      </w:r>
      <w:r>
        <w:rPr>
          <w:color w:val="000000"/>
          <w:sz w:val="20"/>
        </w:rPr>
        <w:t xml:space="preserve">ии и сырья при транспортировке, в том числе за счет </w:t>
      </w:r>
      <w:r>
        <w:rPr>
          <w:color w:val="000000"/>
          <w:sz w:val="20"/>
        </w:rPr>
        <w:lastRenderedPageBreak/>
        <w:t>экологически обоснованной децентрализации производства энергии, оптимизации системы энергоснабжения мелких потребителей;</w:t>
      </w:r>
      <w:r>
        <w:br/>
      </w:r>
      <w:r>
        <w:rPr>
          <w:color w:val="000000"/>
          <w:sz w:val="20"/>
        </w:rPr>
        <w:t>      модернизации и развития экологически безопасных видов транспорта, транспортны</w:t>
      </w:r>
      <w:r>
        <w:rPr>
          <w:color w:val="000000"/>
          <w:sz w:val="20"/>
        </w:rPr>
        <w:t>х коммуникаций и топлива, в том числе неуглеродного;</w:t>
      </w:r>
      <w:r>
        <w:br/>
      </w:r>
      <w:r>
        <w:rPr>
          <w:color w:val="000000"/>
          <w:sz w:val="20"/>
        </w:rPr>
        <w:t>      перехода к экологически безопасному общественному транспорту - основному виду передвижения в крупных городах;</w:t>
      </w:r>
      <w:r>
        <w:br/>
      </w:r>
      <w:r>
        <w:rPr>
          <w:color w:val="000000"/>
          <w:sz w:val="20"/>
        </w:rPr>
        <w:t>      развития экологически безопасных технологий реконструкции жилищно-коммунального к</w:t>
      </w:r>
      <w:r>
        <w:rPr>
          <w:color w:val="000000"/>
          <w:sz w:val="20"/>
        </w:rPr>
        <w:t>омплекса и строительства нового жилья;</w:t>
      </w:r>
      <w:r>
        <w:br/>
      </w:r>
      <w:r>
        <w:rPr>
          <w:color w:val="000000"/>
          <w:sz w:val="20"/>
        </w:rPr>
        <w:t>      поддержки производства товаров, рассчитанных на максимально длительное использование.</w:t>
      </w:r>
      <w:r>
        <w:br/>
      </w: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Внедрение устойчивых технологий</w:t>
      </w:r>
      <w:r>
        <w:rPr>
          <w:color w:val="000000"/>
          <w:sz w:val="20"/>
        </w:rPr>
        <w:t>. Создание технического потенциала для обеспечения устойчивого развития республики напря</w:t>
      </w:r>
      <w:r>
        <w:rPr>
          <w:color w:val="000000"/>
          <w:sz w:val="20"/>
        </w:rPr>
        <w:t>мую связано с внедрением устойчивых - экологически чистых и экономически эффективных технологий в промышленности, сельском хозяйстве, энергетике, водоснабжении, управлении городским хозяйством и транспорте.</w:t>
      </w:r>
      <w:r>
        <w:br/>
      </w:r>
      <w:r>
        <w:rPr>
          <w:color w:val="000000"/>
          <w:sz w:val="20"/>
        </w:rPr>
        <w:t>      Такие технологии являются комплексными сист</w:t>
      </w:r>
      <w:r>
        <w:rPr>
          <w:color w:val="000000"/>
          <w:sz w:val="20"/>
        </w:rPr>
        <w:t>емами, сочетающими рентабельные и безопасные для окружающей среды производственные схемы, необходимые коммуникативные и информационные средства, а также новые механизмы управления и отчетности (экологический маркетинг и менеджмент, страхование, учет природ</w:t>
      </w:r>
      <w:r>
        <w:rPr>
          <w:color w:val="000000"/>
          <w:sz w:val="20"/>
        </w:rPr>
        <w:t>оохранной деятельности, система рационального природопользования и др.).</w:t>
      </w:r>
      <w:r>
        <w:br/>
      </w:r>
      <w:r>
        <w:rPr>
          <w:color w:val="000000"/>
          <w:sz w:val="20"/>
        </w:rPr>
        <w:t>      Перспективной задачей развития индустрии Казахстана является реконструкция типов промышленных технологий в стратегически ориентированных направлениях - комплексности, малоотходн</w:t>
      </w:r>
      <w:r>
        <w:rPr>
          <w:color w:val="000000"/>
          <w:sz w:val="20"/>
        </w:rPr>
        <w:t>ости и максимальной замкнутости производственных систем с акцентом на устранение причин экологических нарушений. Устойчивая технологическая модель в отличие от обычной производственной схемы отличается: серийным производством, высокой скоростью, экономичес</w:t>
      </w:r>
      <w:r>
        <w:rPr>
          <w:color w:val="000000"/>
          <w:sz w:val="20"/>
        </w:rPr>
        <w:t>кой эффективностью, централизованным контролем и стандартизацией, ориентированностью на человеческий фактор, гуманным отношением к окружающей среде, необходимостью повторной утилизации отходов и легкостью эксплуатации.</w:t>
      </w:r>
      <w:r>
        <w:br/>
      </w:r>
      <w:r>
        <w:rPr>
          <w:color w:val="000000"/>
          <w:sz w:val="20"/>
        </w:rPr>
        <w:t>      Для достижения задач устойчивог</w:t>
      </w:r>
      <w:r>
        <w:rPr>
          <w:color w:val="000000"/>
          <w:sz w:val="20"/>
        </w:rPr>
        <w:t>о развития в производственной сфере необходимо:</w:t>
      </w:r>
      <w:r>
        <w:br/>
      </w:r>
      <w:r>
        <w:rPr>
          <w:color w:val="000000"/>
          <w:sz w:val="20"/>
        </w:rPr>
        <w:t>      создание системы национального энергетического планирования, базирующейся на использовании возобновляемых источников энергии и стратегий по чистой энергии, которые связывают доступные энергетические рес</w:t>
      </w:r>
      <w:r>
        <w:rPr>
          <w:color w:val="000000"/>
          <w:sz w:val="20"/>
        </w:rPr>
        <w:t>урсы и разработку технологических программ с национальной безопасностью и сценариями устойчивого развития.</w:t>
      </w:r>
      <w:r>
        <w:br/>
      </w:r>
      <w:r>
        <w:rPr>
          <w:color w:val="000000"/>
          <w:sz w:val="20"/>
        </w:rPr>
        <w:t>      внедрение новых моделей управления технологиями, в рамках которых экологическая реструктуризация и экологическая модернизация производства явля</w:t>
      </w:r>
      <w:r>
        <w:rPr>
          <w:color w:val="000000"/>
          <w:sz w:val="20"/>
        </w:rPr>
        <w:t>ются важными мерами превентивного характера.</w:t>
      </w:r>
      <w:r>
        <w:br/>
      </w:r>
      <w:r>
        <w:rPr>
          <w:color w:val="000000"/>
          <w:sz w:val="20"/>
        </w:rPr>
        <w:t>      разработка инструментария для принятия решений и формирования новой инфраструктуры с целью внедрения устойчивых технологий в практику хозяйственной деятельности: систему долгосрочного планирования, механиз</w:t>
      </w:r>
      <w:r>
        <w:rPr>
          <w:color w:val="000000"/>
          <w:sz w:val="20"/>
        </w:rPr>
        <w:t>мы финансового регулирования, меры общественной поддержки, развитые инновационные структуры, условия для модернизации и трансформации инфраструктуры.</w:t>
      </w:r>
      <w:r>
        <w:br/>
      </w: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Образование и наука</w:t>
      </w:r>
      <w:r>
        <w:rPr>
          <w:color w:val="000000"/>
          <w:sz w:val="20"/>
        </w:rPr>
        <w:t xml:space="preserve">. Система образования и науки в Республике Казахстан будет соответствовать целям </w:t>
      </w:r>
      <w:r>
        <w:rPr>
          <w:color w:val="000000"/>
          <w:sz w:val="20"/>
        </w:rPr>
        <w:t>и принципам устойчивого развития. Совершенствование образования и науки в целях устойчивого развития должно осуществляться через:</w:t>
      </w:r>
      <w:r>
        <w:br/>
      </w:r>
      <w:r>
        <w:rPr>
          <w:color w:val="000000"/>
          <w:sz w:val="20"/>
        </w:rPr>
        <w:t>      создание в стране ряда элитных учебных заведений международного уровня и студенческих городков (кампусов);</w:t>
      </w:r>
      <w:r>
        <w:br/>
      </w:r>
      <w:r>
        <w:rPr>
          <w:color w:val="000000"/>
          <w:sz w:val="20"/>
        </w:rPr>
        <w:t>      обеспеч</w:t>
      </w:r>
      <w:r>
        <w:rPr>
          <w:color w:val="000000"/>
          <w:sz w:val="20"/>
        </w:rPr>
        <w:t>ение всеобщего среднего образования с профессиональной специализацией;</w:t>
      </w:r>
      <w:r>
        <w:br/>
      </w:r>
      <w:r>
        <w:rPr>
          <w:color w:val="000000"/>
          <w:sz w:val="20"/>
        </w:rPr>
        <w:t>      реформирование отечественной науки, с ориентацией как на собственные, так и зарубежные традиции, с поддержкой не только научных направлений, дающих немедленную отдачу, но и научно</w:t>
      </w:r>
      <w:r>
        <w:rPr>
          <w:color w:val="000000"/>
          <w:sz w:val="20"/>
        </w:rPr>
        <w:t>го сообщества в целом, являющегося важнейшим элементом устойчивого развития общества;</w:t>
      </w:r>
      <w:r>
        <w:br/>
      </w:r>
      <w:r>
        <w:rPr>
          <w:color w:val="000000"/>
          <w:sz w:val="20"/>
        </w:rPr>
        <w:t>      стимулирование внедрения отечественных научных достижений в практику;</w:t>
      </w:r>
      <w:r>
        <w:br/>
      </w:r>
      <w:r>
        <w:rPr>
          <w:color w:val="000000"/>
          <w:sz w:val="20"/>
        </w:rPr>
        <w:lastRenderedPageBreak/>
        <w:t>      создание технологических институтов и обеспечения их финансировании для выполнения иссле</w:t>
      </w:r>
      <w:r>
        <w:rPr>
          <w:color w:val="000000"/>
          <w:sz w:val="20"/>
        </w:rPr>
        <w:t xml:space="preserve">дований и изысканий в области перспективных технологических разработок, с тем, чтобы целевые производственные схемы основывались на технологиях, адаптированных к местным условиям, технологиях реабилитации окружающей среды, а также технологиях, опирающихся </w:t>
      </w:r>
      <w:r>
        <w:rPr>
          <w:color w:val="000000"/>
          <w:sz w:val="20"/>
        </w:rPr>
        <w:t>на традиционные знания;</w:t>
      </w:r>
      <w:r>
        <w:br/>
      </w:r>
      <w:r>
        <w:rPr>
          <w:color w:val="000000"/>
          <w:sz w:val="20"/>
        </w:rPr>
        <w:t>      осуществление модернизации образования на научно-методическом уровне, создания принципиально - новых структур, связанных одновременно с учебным, научным и производственным процессами;</w:t>
      </w:r>
      <w:r>
        <w:br/>
      </w:r>
      <w:r>
        <w:rPr>
          <w:color w:val="000000"/>
          <w:sz w:val="20"/>
        </w:rPr>
        <w:t xml:space="preserve">      усовершенствования системы научного </w:t>
      </w:r>
      <w:r>
        <w:rPr>
          <w:color w:val="000000"/>
          <w:sz w:val="20"/>
        </w:rPr>
        <w:t>и технологического образования для повышения качества деятельности инженеров;</w:t>
      </w:r>
      <w:r>
        <w:br/>
      </w:r>
      <w:r>
        <w:rPr>
          <w:color w:val="000000"/>
          <w:sz w:val="20"/>
        </w:rPr>
        <w:t>      введения технологической подготовки в средней школе с целью развития у учащихся новых способностей и умений: проектировать, принимать решения и выполнять творческую работу,</w:t>
      </w:r>
      <w:r>
        <w:rPr>
          <w:color w:val="000000"/>
          <w:sz w:val="20"/>
        </w:rPr>
        <w:t xml:space="preserve"> поддерживать высокий уровень инновации;</w:t>
      </w:r>
      <w:r>
        <w:br/>
      </w:r>
      <w:r>
        <w:rPr>
          <w:color w:val="000000"/>
          <w:sz w:val="20"/>
        </w:rPr>
        <w:t xml:space="preserve">      обеспечения модернизации национальной системы многоуровневого образования на основе приоритетов Стратегического плана развития Республики Казахстан до 2010 года для повышения качества подготовки  человеческих </w:t>
      </w:r>
      <w:r>
        <w:rPr>
          <w:color w:val="000000"/>
          <w:sz w:val="20"/>
        </w:rPr>
        <w:t>ресурсов и удовлетворения потребностей личности и общества;</w:t>
      </w:r>
      <w:r>
        <w:br/>
      </w:r>
      <w:r>
        <w:rPr>
          <w:color w:val="000000"/>
          <w:sz w:val="20"/>
        </w:rPr>
        <w:t>      подготовки конкурентоспособной личности, готовой к активному участию в социальной, экономической и политической жизни страны;</w:t>
      </w:r>
      <w:r>
        <w:br/>
      </w:r>
      <w:r>
        <w:rPr>
          <w:color w:val="000000"/>
          <w:sz w:val="20"/>
        </w:rPr>
        <w:t>      обеспечения равного доступа к полноценному образованию раз</w:t>
      </w:r>
      <w:r>
        <w:rPr>
          <w:color w:val="000000"/>
          <w:sz w:val="20"/>
        </w:rPr>
        <w:t>ным категориям обучающихся, создания условий для обучения старшеклассников в соответствии с их индивидуальными способностями и намерениями относительно продолжения образования, самореализации и обретения своего места на рынке труда;</w:t>
      </w:r>
      <w:r>
        <w:br/>
      </w:r>
      <w:r>
        <w:rPr>
          <w:color w:val="000000"/>
          <w:sz w:val="20"/>
        </w:rPr>
        <w:t xml:space="preserve">      создания широких </w:t>
      </w:r>
      <w:r>
        <w:rPr>
          <w:color w:val="000000"/>
          <w:sz w:val="20"/>
        </w:rPr>
        <w:t>возможностей социализации учащихся, эффективной подготовки выпускников школ к освоению программ профессионального образования;</w:t>
      </w:r>
      <w:r>
        <w:br/>
      </w:r>
      <w:r>
        <w:rPr>
          <w:color w:val="000000"/>
          <w:sz w:val="20"/>
        </w:rPr>
        <w:t>      повышения качества и реальной конкурентоспособности национальной системы образования в международном образовательном простр</w:t>
      </w:r>
      <w:r>
        <w:rPr>
          <w:color w:val="000000"/>
          <w:sz w:val="20"/>
        </w:rPr>
        <w:t>анстве;</w:t>
      </w:r>
      <w:r>
        <w:br/>
      </w:r>
      <w:r>
        <w:rPr>
          <w:color w:val="000000"/>
          <w:sz w:val="20"/>
        </w:rPr>
        <w:t>      совершенствования системы государственного управления научно-технологическим развитием;</w:t>
      </w:r>
      <w:r>
        <w:br/>
      </w:r>
      <w:r>
        <w:rPr>
          <w:color w:val="000000"/>
          <w:sz w:val="20"/>
        </w:rPr>
        <w:t>      принятия Государственной программы развития науки, предусматривающей создание ряда научных лабораторий открытого типа и вузовских лабораторий инжене</w:t>
      </w:r>
      <w:r>
        <w:rPr>
          <w:color w:val="000000"/>
          <w:sz w:val="20"/>
        </w:rPr>
        <w:t>рного профиля по приоритетным научным направлениям;</w:t>
      </w:r>
      <w:r>
        <w:br/>
      </w:r>
      <w:r>
        <w:rPr>
          <w:color w:val="000000"/>
          <w:sz w:val="20"/>
        </w:rPr>
        <w:t>      совершенствования механизмов финансирования НИОКР, информационного обеспечения развития науки и др.;</w:t>
      </w:r>
      <w:r>
        <w:br/>
      </w:r>
      <w:r>
        <w:rPr>
          <w:color w:val="000000"/>
          <w:sz w:val="20"/>
        </w:rPr>
        <w:t>      технического перевооружения инфраструктуры образования и науки путем оснащения современными</w:t>
      </w:r>
      <w:r>
        <w:rPr>
          <w:color w:val="000000"/>
          <w:sz w:val="20"/>
        </w:rPr>
        <w:t xml:space="preserve"> приборами, новым оборудованием, оргтехникой;</w:t>
      </w:r>
      <w:r>
        <w:br/>
      </w:r>
      <w:r>
        <w:rPr>
          <w:color w:val="000000"/>
          <w:sz w:val="20"/>
        </w:rPr>
        <w:t>      совершенствования нормативной правовой базы в области охраны интеллектуальной собственности, использования патентов, установления правовых отношений с иностранными и отечественными инвесторами, частными п</w:t>
      </w:r>
      <w:r>
        <w:rPr>
          <w:color w:val="000000"/>
          <w:sz w:val="20"/>
        </w:rPr>
        <w:t>редприятиями при использовании результатов научных исследований;</w:t>
      </w:r>
      <w:r>
        <w:br/>
      </w:r>
      <w:r>
        <w:rPr>
          <w:color w:val="000000"/>
          <w:sz w:val="20"/>
        </w:rPr>
        <w:t>      проведения постоянного мониторинга кадрового потенциала республики с определением прогнозной потребности в специалистах высшей научной квалификации как на республиканском, так и на реги</w:t>
      </w:r>
      <w:r>
        <w:rPr>
          <w:color w:val="000000"/>
          <w:sz w:val="20"/>
        </w:rPr>
        <w:t>ональном уровнях;</w:t>
      </w:r>
      <w:r>
        <w:br/>
      </w:r>
      <w:r>
        <w:rPr>
          <w:color w:val="000000"/>
          <w:sz w:val="20"/>
        </w:rPr>
        <w:t>      разработки механизма целевого заказа на подготовку специалистов высшей научной квалификации по отдельным отраслям экономики, где заказчиками будут выступать организации реального сектора экономики.</w:t>
      </w:r>
    </w:p>
    <w:p w:rsidR="0019138D" w:rsidRDefault="0019138D">
      <w:pPr>
        <w:spacing w:after="0"/>
      </w:pPr>
    </w:p>
    <w:p w:rsidR="0019138D" w:rsidRDefault="002403E6">
      <w:pPr>
        <w:spacing w:after="0"/>
        <w:jc w:val="center"/>
      </w:pPr>
      <w:r>
        <w:rPr>
          <w:color w:val="000000"/>
          <w:sz w:val="20"/>
        </w:rPr>
        <w:t> </w:t>
      </w:r>
      <w:r>
        <w:rPr>
          <w:b/>
          <w:color w:val="000080"/>
          <w:sz w:val="20"/>
        </w:rPr>
        <w:t>3.4. Обеспечение экологической у</w:t>
      </w:r>
      <w:r>
        <w:rPr>
          <w:b/>
          <w:color w:val="000080"/>
          <w:sz w:val="20"/>
        </w:rPr>
        <w:t>стойчивости</w:t>
      </w:r>
    </w:p>
    <w:p w:rsidR="0019138D" w:rsidRDefault="002403E6">
      <w:pPr>
        <w:spacing w:after="0"/>
      </w:pP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Сохранение и восстановление природной среды</w:t>
      </w:r>
      <w:r>
        <w:rPr>
          <w:color w:val="000000"/>
          <w:sz w:val="20"/>
        </w:rPr>
        <w:t xml:space="preserve">. В Республике Казахстан будут осуществлены научно-обоснованные меры по сохранению и восстановлению ландшафтного и биологического разнообразия, достаточного для поддержания способности природных </w:t>
      </w:r>
      <w:r>
        <w:rPr>
          <w:color w:val="000000"/>
          <w:sz w:val="20"/>
        </w:rPr>
        <w:t xml:space="preserve">систем к </w:t>
      </w:r>
      <w:r>
        <w:rPr>
          <w:color w:val="000000"/>
          <w:sz w:val="20"/>
        </w:rPr>
        <w:lastRenderedPageBreak/>
        <w:t>саморегуляции и компенсации последствий антропогенной деятельности.</w:t>
      </w:r>
      <w:r>
        <w:br/>
      </w:r>
      <w:r>
        <w:rPr>
          <w:color w:val="000000"/>
          <w:sz w:val="20"/>
        </w:rPr>
        <w:t>      Меры по сохранению и восстановлению природной среды реализуются путем:</w:t>
      </w:r>
      <w:r>
        <w:br/>
      </w:r>
      <w:r>
        <w:rPr>
          <w:color w:val="000000"/>
          <w:sz w:val="20"/>
        </w:rPr>
        <w:t>      контроля за состоянием биоразнообразия и превентивных мер по его сохранению;</w:t>
      </w:r>
      <w:r>
        <w:br/>
      </w:r>
      <w:r>
        <w:rPr>
          <w:color w:val="000000"/>
          <w:sz w:val="20"/>
        </w:rPr>
        <w:t xml:space="preserve">      сохранения и </w:t>
      </w:r>
      <w:r>
        <w:rPr>
          <w:color w:val="000000"/>
          <w:sz w:val="20"/>
        </w:rPr>
        <w:t>восстановления редких и исчезающих видов живых организмов в естественной среде их обитания, в неволе и генетических банках;</w:t>
      </w:r>
      <w:r>
        <w:br/>
      </w:r>
      <w:r>
        <w:rPr>
          <w:color w:val="000000"/>
          <w:sz w:val="20"/>
        </w:rPr>
        <w:t>      расширения площади особо охраняемых природных территорий, не менее, чем до 10 % территории страны;</w:t>
      </w:r>
      <w:r>
        <w:br/>
      </w:r>
      <w:r>
        <w:rPr>
          <w:color w:val="000000"/>
          <w:sz w:val="20"/>
        </w:rPr>
        <w:t>      рекультивации террито</w:t>
      </w:r>
      <w:r>
        <w:rPr>
          <w:color w:val="000000"/>
          <w:sz w:val="20"/>
        </w:rPr>
        <w:t>рий, нарушенных антропогенной деятельностью;</w:t>
      </w:r>
      <w:r>
        <w:br/>
      </w:r>
      <w:r>
        <w:rPr>
          <w:color w:val="000000"/>
          <w:sz w:val="20"/>
        </w:rPr>
        <w:t>      применения обязательного требования полного восстановления естественных ландшафтов по завершению жизненного цикла производственных объектов;</w:t>
      </w:r>
      <w:r>
        <w:br/>
      </w:r>
      <w:r>
        <w:rPr>
          <w:color w:val="000000"/>
          <w:sz w:val="20"/>
        </w:rPr>
        <w:t xml:space="preserve">      сохранения и восстановления целостности природных систем, </w:t>
      </w:r>
      <w:r>
        <w:rPr>
          <w:color w:val="000000"/>
          <w:sz w:val="20"/>
        </w:rPr>
        <w:t>в том числе предотвращение их фрагментации в процессе хозяйственной деятельности при создании гидротехнических сооружений, автомобильных и железных дорог, газо- и нефтепроводов, линий электропередачи и других линейных сооружений;</w:t>
      </w:r>
      <w:r>
        <w:br/>
      </w:r>
      <w:r>
        <w:rPr>
          <w:color w:val="000000"/>
          <w:sz w:val="20"/>
        </w:rPr>
        <w:t>      сокращения антропоге</w:t>
      </w:r>
      <w:r>
        <w:rPr>
          <w:color w:val="000000"/>
          <w:sz w:val="20"/>
        </w:rPr>
        <w:t>нных выбросов парниковых газов посредством использования биоприсадок к топливу и иных мер;</w:t>
      </w:r>
      <w:r>
        <w:br/>
      </w:r>
      <w:r>
        <w:rPr>
          <w:color w:val="000000"/>
          <w:sz w:val="20"/>
        </w:rPr>
        <w:t>      сохранения и восстановления природного биологического разнообразия и ландшафтов на хозяйственно освоенных и урбанизированных территориях.</w:t>
      </w:r>
      <w:r>
        <w:br/>
      </w: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Сохранение здор</w:t>
      </w:r>
      <w:r>
        <w:rPr>
          <w:b/>
          <w:color w:val="000000"/>
          <w:sz w:val="20"/>
        </w:rPr>
        <w:t>овья населения и предотвращение экологически-обусловленных заболеваний</w:t>
      </w:r>
      <w:r>
        <w:rPr>
          <w:color w:val="000000"/>
          <w:sz w:val="20"/>
        </w:rPr>
        <w:t>. Защита здоровья населения от неблагоприятного воздействия факторов окружающей среды является одним из важных элементен государственной политики в области устойчивого развития.</w:t>
      </w:r>
      <w:r>
        <w:br/>
      </w:r>
      <w:r>
        <w:rPr>
          <w:color w:val="000000"/>
          <w:sz w:val="20"/>
        </w:rPr>
        <w:t>      За</w:t>
      </w:r>
      <w:r>
        <w:rPr>
          <w:color w:val="000000"/>
          <w:sz w:val="20"/>
        </w:rPr>
        <w:t>щита здоровья населения от неблагоприятных экологических факторов достигается за счет:</w:t>
      </w:r>
      <w:r>
        <w:br/>
      </w:r>
      <w:r>
        <w:rPr>
          <w:color w:val="000000"/>
          <w:sz w:val="20"/>
        </w:rPr>
        <w:t>      оценки экологического риска и формирования программ по его снижению;</w:t>
      </w:r>
      <w:r>
        <w:br/>
      </w:r>
      <w:r>
        <w:rPr>
          <w:color w:val="000000"/>
          <w:sz w:val="20"/>
        </w:rPr>
        <w:t>      безусловного обеспечения стандартов качества окружающей среды на территории населенных п</w:t>
      </w:r>
      <w:r>
        <w:rPr>
          <w:color w:val="000000"/>
          <w:sz w:val="20"/>
        </w:rPr>
        <w:t>унктов;</w:t>
      </w:r>
      <w:r>
        <w:br/>
      </w:r>
      <w:r>
        <w:rPr>
          <w:color w:val="000000"/>
          <w:sz w:val="20"/>
        </w:rPr>
        <w:t>      внедрения новых подходов к градостроительным решениям, с выводом промышленных объектов за пределы селитебной зоны;</w:t>
      </w:r>
      <w:r>
        <w:br/>
      </w:r>
      <w:r>
        <w:rPr>
          <w:color w:val="000000"/>
          <w:sz w:val="20"/>
        </w:rPr>
        <w:t>      ужесточения требований к качеству водопроводной и бутилированных питьевых вод;</w:t>
      </w:r>
      <w:r>
        <w:br/>
      </w:r>
      <w:r>
        <w:rPr>
          <w:color w:val="000000"/>
          <w:sz w:val="20"/>
        </w:rPr>
        <w:t>      ограничения на распространение генет</w:t>
      </w:r>
      <w:r>
        <w:rPr>
          <w:color w:val="000000"/>
          <w:sz w:val="20"/>
        </w:rPr>
        <w:t>ически измененных продуктов питания;</w:t>
      </w:r>
      <w:r>
        <w:br/>
      </w:r>
      <w:r>
        <w:rPr>
          <w:color w:val="000000"/>
          <w:sz w:val="20"/>
        </w:rPr>
        <w:t>      контроля за состоянием среды жилищ, в особенности по радиоактивным параметрам;</w:t>
      </w:r>
      <w:r>
        <w:br/>
      </w:r>
      <w:r>
        <w:rPr>
          <w:color w:val="000000"/>
          <w:sz w:val="20"/>
        </w:rPr>
        <w:t>      создания клинических центров для лечения экологически-обусловленных заболеваний;</w:t>
      </w:r>
      <w:r>
        <w:br/>
      </w:r>
      <w:r>
        <w:rPr>
          <w:color w:val="000000"/>
          <w:sz w:val="20"/>
        </w:rPr>
        <w:t xml:space="preserve">      введения порядка компенсации доказанного </w:t>
      </w:r>
      <w:r>
        <w:rPr>
          <w:color w:val="000000"/>
          <w:sz w:val="20"/>
        </w:rPr>
        <w:t>ущерба здоровью населении от воздействия негативных факторов окружающей среды.</w:t>
      </w:r>
      <w:r>
        <w:br/>
      </w: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Предотвращение чрезвычайных экологических ситуаций и экологического терроризма</w:t>
      </w:r>
      <w:r>
        <w:rPr>
          <w:color w:val="000000"/>
          <w:sz w:val="20"/>
        </w:rPr>
        <w:t>. Деятельность по предотвращению чрезвычайных экологических ситуаций и по преодолению их поте</w:t>
      </w:r>
      <w:r>
        <w:rPr>
          <w:color w:val="000000"/>
          <w:sz w:val="20"/>
        </w:rPr>
        <w:t>нциальных последствий в Республике Казахстан будет осуществляться путем:</w:t>
      </w:r>
      <w:r>
        <w:br/>
      </w:r>
      <w:r>
        <w:rPr>
          <w:color w:val="000000"/>
          <w:sz w:val="20"/>
        </w:rPr>
        <w:t>      прогнозирования чрезвычайных ситуаций, способных повлечь негативные последствия для окружающей среды;</w:t>
      </w:r>
      <w:r>
        <w:br/>
      </w:r>
      <w:r>
        <w:rPr>
          <w:color w:val="000000"/>
          <w:sz w:val="20"/>
        </w:rPr>
        <w:t>      обучения населения правилам поведения, действиям и способам защиты пр</w:t>
      </w:r>
      <w:r>
        <w:rPr>
          <w:color w:val="000000"/>
          <w:sz w:val="20"/>
        </w:rPr>
        <w:t>и чрезвычайных ситуациях с негативными экологическими последствиями;</w:t>
      </w:r>
      <w:r>
        <w:br/>
      </w:r>
      <w:r>
        <w:rPr>
          <w:color w:val="000000"/>
          <w:sz w:val="20"/>
        </w:rPr>
        <w:t>      включения обязательных экологических разделов в планы предотвращения чрезвычайных ситуаций и преодоления их последствий;</w:t>
      </w:r>
      <w:r>
        <w:br/>
      </w:r>
      <w:r>
        <w:rPr>
          <w:color w:val="000000"/>
          <w:sz w:val="20"/>
        </w:rPr>
        <w:t xml:space="preserve">      законодательного регламентирования установления зон с </w:t>
      </w:r>
      <w:r>
        <w:rPr>
          <w:color w:val="000000"/>
          <w:sz w:val="20"/>
        </w:rPr>
        <w:t>особым режимом хозяйственной деятельности, зон экологического бедствия и кризиса;</w:t>
      </w:r>
      <w:r>
        <w:br/>
      </w:r>
      <w:r>
        <w:rPr>
          <w:color w:val="000000"/>
          <w:sz w:val="20"/>
        </w:rPr>
        <w:t>      предотвращения диверсий и техногенных аварий с негативными последствиями для окружающей среды;</w:t>
      </w:r>
      <w:r>
        <w:br/>
      </w:r>
      <w:r>
        <w:rPr>
          <w:color w:val="000000"/>
          <w:sz w:val="20"/>
        </w:rPr>
        <w:t>      предотвращения преднамеренного применения химических веществ, вызыв</w:t>
      </w:r>
      <w:r>
        <w:rPr>
          <w:color w:val="000000"/>
          <w:sz w:val="20"/>
        </w:rPr>
        <w:t>ающих деградацию природной среды;</w:t>
      </w:r>
      <w:r>
        <w:br/>
      </w:r>
      <w:r>
        <w:rPr>
          <w:color w:val="000000"/>
          <w:sz w:val="20"/>
        </w:rPr>
        <w:t xml:space="preserve">      предотвращения умышленных пожаров, промышленного браконьерства, незаконных рубок и </w:t>
      </w:r>
      <w:r>
        <w:rPr>
          <w:color w:val="000000"/>
          <w:sz w:val="20"/>
        </w:rPr>
        <w:lastRenderedPageBreak/>
        <w:t xml:space="preserve">заготовки растительного сырья, вызывающих уничтожение природных и аграрных экосистем, а также предотвращение ввоза и распространения </w:t>
      </w:r>
      <w:r>
        <w:rPr>
          <w:color w:val="000000"/>
          <w:sz w:val="20"/>
        </w:rPr>
        <w:t>с террористическими целями видов живых организмов, вызывающих нарушения в природных объектах и системах.</w:t>
      </w:r>
      <w:r>
        <w:br/>
      </w: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Контроль над использованием и распространением генетически измененных организмов, а также предотвращение занесения или самостоятельного проникнов</w:t>
      </w:r>
      <w:r>
        <w:rPr>
          <w:b/>
          <w:color w:val="000000"/>
          <w:sz w:val="20"/>
        </w:rPr>
        <w:t>ения карантинных и чужеродных вредных организмов</w:t>
      </w:r>
      <w:r>
        <w:rPr>
          <w:color w:val="000000"/>
          <w:sz w:val="20"/>
        </w:rPr>
        <w:t>. В Республике Казахстан будут приниматься меры по организации контроля за использованием генетически измененных организмов, а также осуществляться контроль по предотвращению ввоза и распространения карантинн</w:t>
      </w:r>
      <w:r>
        <w:rPr>
          <w:color w:val="000000"/>
          <w:sz w:val="20"/>
        </w:rPr>
        <w:t>ых и чужеродных вредных организмов, путем:</w:t>
      </w:r>
      <w:r>
        <w:br/>
      </w:r>
      <w:r>
        <w:rPr>
          <w:color w:val="000000"/>
          <w:sz w:val="20"/>
        </w:rPr>
        <w:t>      обеспечения эффективной работы службы по карантину растений в соответствии с международными стандартами;</w:t>
      </w:r>
      <w:r>
        <w:br/>
      </w:r>
      <w:r>
        <w:rPr>
          <w:color w:val="000000"/>
          <w:sz w:val="20"/>
        </w:rPr>
        <w:t>      разработки и реализации системы мероприятий по предотвращению проникновения на территорию страны</w:t>
      </w:r>
      <w:r>
        <w:rPr>
          <w:color w:val="000000"/>
          <w:sz w:val="20"/>
        </w:rPr>
        <w:t>, выявлению, локализации и ликвидации очагов распространения карантинных и чужеродных вредных организмов;</w:t>
      </w:r>
      <w:r>
        <w:br/>
      </w:r>
      <w:r>
        <w:rPr>
          <w:color w:val="000000"/>
          <w:sz w:val="20"/>
        </w:rPr>
        <w:t>      контроля над проведением акклиматизационных работ внутри страны;</w:t>
      </w:r>
      <w:r>
        <w:br/>
      </w:r>
      <w:r>
        <w:rPr>
          <w:color w:val="000000"/>
          <w:sz w:val="20"/>
        </w:rPr>
        <w:t>      разработки и реализации системы мероприятий по предотвращению неконтролир</w:t>
      </w:r>
      <w:r>
        <w:rPr>
          <w:color w:val="000000"/>
          <w:sz w:val="20"/>
        </w:rPr>
        <w:t>уемого ввоза генетически измененных организмов.</w:t>
      </w:r>
      <w:r>
        <w:br/>
      </w: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Участие общественности в процессе охраны окружающей среды</w:t>
      </w:r>
      <w:r>
        <w:rPr>
          <w:color w:val="000000"/>
          <w:sz w:val="20"/>
        </w:rPr>
        <w:t xml:space="preserve">. В Республике Казахстан будет уделяться приоритетное внимание обеспечению вовлечения широких кругов общественности в процесс охраны окружающей </w:t>
      </w:r>
      <w:r>
        <w:rPr>
          <w:color w:val="000000"/>
          <w:sz w:val="20"/>
        </w:rPr>
        <w:t>среды. Участие общественности в процессе охраны окружающей среды обеспечивается за счет:</w:t>
      </w:r>
      <w:r>
        <w:br/>
      </w:r>
      <w:r>
        <w:rPr>
          <w:color w:val="000000"/>
          <w:sz w:val="20"/>
        </w:rPr>
        <w:t>      массового экологического воспитания и образования населения, формирования общественного экологического сознания;</w:t>
      </w:r>
      <w:r>
        <w:br/>
      </w:r>
      <w:r>
        <w:rPr>
          <w:color w:val="000000"/>
          <w:sz w:val="20"/>
        </w:rPr>
        <w:t>      проведения серии информационных компаний п</w:t>
      </w:r>
      <w:r>
        <w:rPr>
          <w:color w:val="000000"/>
          <w:sz w:val="20"/>
        </w:rPr>
        <w:t>о социальной рекламе экологических ценностей и принципов;</w:t>
      </w:r>
      <w:r>
        <w:br/>
      </w:r>
      <w:r>
        <w:rPr>
          <w:color w:val="000000"/>
          <w:sz w:val="20"/>
        </w:rPr>
        <w:t>      обязательности учета общественного мнения в процессе оценки воздействия на окружающую среду крупных проектов, которые могут оказать влияние на состояние окружающей среды и здоровье населения;</w:t>
      </w:r>
      <w:r>
        <w:br/>
      </w:r>
      <w:r>
        <w:rPr>
          <w:color w:val="000000"/>
          <w:sz w:val="20"/>
        </w:rPr>
        <w:t>      развития общественной экологической экспертизы;</w:t>
      </w:r>
      <w:r>
        <w:br/>
      </w:r>
      <w:r>
        <w:rPr>
          <w:color w:val="000000"/>
          <w:sz w:val="20"/>
        </w:rPr>
        <w:t>      обеспечения доступа населения к экологической информации.</w:t>
      </w:r>
      <w:r>
        <w:br/>
      </w: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Нормативно-правовое обеспечение охраны окружающей среды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В Республике Казахстан осуществляется совершенствование нормативно-пр</w:t>
      </w:r>
      <w:r>
        <w:rPr>
          <w:color w:val="000000"/>
          <w:sz w:val="20"/>
        </w:rPr>
        <w:t>авового обеспечения устойчивого развития и охраны окружающей среды на основе:</w:t>
      </w:r>
      <w:r>
        <w:br/>
      </w:r>
      <w:r>
        <w:rPr>
          <w:color w:val="000000"/>
          <w:sz w:val="20"/>
        </w:rPr>
        <w:t>      принятия Экологического кодекса как единого законодательного акта прямого действия, регулирующего общественные отношения в области охраны окружающей среды;</w:t>
      </w:r>
      <w:r>
        <w:br/>
      </w:r>
      <w:r>
        <w:rPr>
          <w:color w:val="000000"/>
          <w:sz w:val="20"/>
        </w:rPr>
        <w:t>      внесения и</w:t>
      </w:r>
      <w:r>
        <w:rPr>
          <w:color w:val="000000"/>
          <w:sz w:val="20"/>
        </w:rPr>
        <w:t>зменений в иные законодательные акты Республики Казахстан для обеспечения соответствия Экологическому кодексу и настоящей Концепции устойчивого развития, устранения противоречий и несоответствий;</w:t>
      </w:r>
      <w:r>
        <w:br/>
      </w:r>
      <w:r>
        <w:rPr>
          <w:color w:val="000000"/>
          <w:sz w:val="20"/>
        </w:rPr>
        <w:t>      разработки природоохранных норм, соответствующих высок</w:t>
      </w:r>
      <w:r>
        <w:rPr>
          <w:color w:val="000000"/>
          <w:sz w:val="20"/>
        </w:rPr>
        <w:t>им технологиям и мировым стандартам;</w:t>
      </w:r>
      <w:r>
        <w:br/>
      </w:r>
      <w:r>
        <w:rPr>
          <w:color w:val="000000"/>
          <w:sz w:val="20"/>
        </w:rPr>
        <w:t>      подготовки подзаконных нормативных правовых актов, технических документов, инструкций и стандартов для эффективного применения законодательства в области охраны окружающей среды;</w:t>
      </w:r>
      <w:r>
        <w:br/>
      </w:r>
      <w:r>
        <w:rPr>
          <w:color w:val="000000"/>
          <w:sz w:val="20"/>
        </w:rPr>
        <w:t>      гармонизации законодательств</w:t>
      </w:r>
      <w:r>
        <w:rPr>
          <w:color w:val="000000"/>
          <w:sz w:val="20"/>
        </w:rPr>
        <w:t>а Республики Казахстан в области охраны окружающей среды и норм международного права в этой области в рамках обязательств по международным договорам и конвенциям;</w:t>
      </w:r>
      <w:r>
        <w:br/>
      </w:r>
      <w:r>
        <w:rPr>
          <w:color w:val="000000"/>
          <w:sz w:val="20"/>
        </w:rPr>
        <w:t>      развития и активизации судебных механизмов разрешения противоречий между интересами нас</w:t>
      </w:r>
      <w:r>
        <w:rPr>
          <w:color w:val="000000"/>
          <w:sz w:val="20"/>
        </w:rPr>
        <w:t>еления, субъектов хозяйственной деятельности и государства в области охраны окружающей среды;</w:t>
      </w:r>
      <w:r>
        <w:br/>
      </w:r>
      <w:r>
        <w:rPr>
          <w:color w:val="000000"/>
          <w:sz w:val="20"/>
        </w:rPr>
        <w:t>      укрепления системы прокурорского надзора и реализация мер прокурорского реагирования в области охраны окружающей среды;</w:t>
      </w:r>
      <w:r>
        <w:br/>
      </w:r>
      <w:r>
        <w:rPr>
          <w:color w:val="000000"/>
          <w:sz w:val="20"/>
        </w:rPr>
        <w:lastRenderedPageBreak/>
        <w:t>      обеспечения применения механиз</w:t>
      </w:r>
      <w:r>
        <w:rPr>
          <w:color w:val="000000"/>
          <w:sz w:val="20"/>
        </w:rPr>
        <w:t>мов прекращения незаконной деятельности в соответствии с нормами законодательства Республики Казахстан.</w:t>
      </w:r>
      <w:r>
        <w:br/>
      </w: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Основы государственного регулирования</w:t>
      </w:r>
      <w:r>
        <w:rPr>
          <w:color w:val="000000"/>
          <w:sz w:val="20"/>
        </w:rPr>
        <w:t>. В Республике Казахстан будет осуществляться государственное регулирование устойчивого развития, рационально</w:t>
      </w:r>
      <w:r>
        <w:rPr>
          <w:color w:val="000000"/>
          <w:sz w:val="20"/>
        </w:rPr>
        <w:t>го природопользования и сохранения природных богатств путем:</w:t>
      </w:r>
      <w:r>
        <w:br/>
      </w:r>
      <w:r>
        <w:rPr>
          <w:color w:val="000000"/>
          <w:sz w:val="20"/>
        </w:rPr>
        <w:t>      обеспечения координации управления охраной окружающей среды, рационального природопользования водными, растительными, животными и иными природными ресурсами;</w:t>
      </w:r>
      <w:r>
        <w:br/>
      </w:r>
      <w:r>
        <w:rPr>
          <w:color w:val="000000"/>
          <w:sz w:val="20"/>
        </w:rPr>
        <w:t>      внедрения принципов интег</w:t>
      </w:r>
      <w:r>
        <w:rPr>
          <w:color w:val="000000"/>
          <w:sz w:val="20"/>
        </w:rPr>
        <w:t>рированного управления водными ресурсами;</w:t>
      </w:r>
      <w:r>
        <w:br/>
      </w:r>
      <w:r>
        <w:rPr>
          <w:color w:val="000000"/>
          <w:sz w:val="20"/>
        </w:rPr>
        <w:t>      делегирования полномочий и ответственности в области охраны окружающей среды на уровень местного самоуправления;</w:t>
      </w:r>
      <w:r>
        <w:br/>
      </w:r>
      <w:r>
        <w:rPr>
          <w:color w:val="000000"/>
          <w:sz w:val="20"/>
        </w:rPr>
        <w:t>      внедрения международно-принятых подходов к циклу регулирования природопользования;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обеспечения эффективности управления охраной окружающей среды, рациональным природопользованием, водными, растительными, животными и иными ресурсами, а также государственного контроля за соблюдением законодательства в области охраны окружающей среды;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предотвращения экологических правонарушений путем обеспечения мероприятий, направленных на выявление, предупреждение и пресечение экологических правонарушений, создания эффективной системы организационно-правовых мер по профилактике и борьбе с экологическ</w:t>
      </w:r>
      <w:r>
        <w:rPr>
          <w:color w:val="000000"/>
          <w:sz w:val="20"/>
        </w:rPr>
        <w:t>ими правонарушениями, с активным взаимодействием правоохранительных и природоохранных органов, способных обеспечить соблюдение принципа неотвратимости наказания за нарушения экологического законодательства, совершенствования правового механизма в обеспечен</w:t>
      </w:r>
      <w:r>
        <w:rPr>
          <w:color w:val="000000"/>
          <w:sz w:val="20"/>
        </w:rPr>
        <w:t>ии экологической безопасности.</w:t>
      </w:r>
      <w:r>
        <w:br/>
      </w: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Экологическое нормирование</w:t>
      </w:r>
      <w:r>
        <w:rPr>
          <w:color w:val="000000"/>
          <w:sz w:val="20"/>
        </w:rPr>
        <w:t>. Экологическое нормирование в Республике Казахстан будет осуществляться на основе:</w:t>
      </w:r>
      <w:r>
        <w:br/>
      </w:r>
      <w:r>
        <w:rPr>
          <w:color w:val="000000"/>
          <w:sz w:val="20"/>
        </w:rPr>
        <w:t>      разработки экологических нормативов качества окружающей среды;</w:t>
      </w:r>
      <w:r>
        <w:br/>
      </w:r>
      <w:r>
        <w:rPr>
          <w:color w:val="000000"/>
          <w:sz w:val="20"/>
        </w:rPr>
        <w:t>      возможности установления целевых п</w:t>
      </w:r>
      <w:r>
        <w:rPr>
          <w:color w:val="000000"/>
          <w:sz w:val="20"/>
        </w:rPr>
        <w:t>оказателей качества окружающей среды для отдельных регионов и территорий;</w:t>
      </w:r>
      <w:r>
        <w:br/>
      </w:r>
      <w:r>
        <w:rPr>
          <w:color w:val="000000"/>
          <w:sz w:val="20"/>
        </w:rPr>
        <w:t>      установления технических удельных и иных расчетных нормативов эмиссий;</w:t>
      </w:r>
      <w:r>
        <w:br/>
      </w:r>
      <w:r>
        <w:rPr>
          <w:color w:val="000000"/>
          <w:sz w:val="20"/>
        </w:rPr>
        <w:t>      приведения отечественных нормативов к принятым международным уровням;</w:t>
      </w:r>
      <w:r>
        <w:br/>
      </w:r>
      <w:r>
        <w:rPr>
          <w:color w:val="000000"/>
          <w:sz w:val="20"/>
        </w:rPr>
        <w:t xml:space="preserve">      определения нормативов </w:t>
      </w:r>
      <w:r>
        <w:rPr>
          <w:color w:val="000000"/>
          <w:sz w:val="20"/>
        </w:rPr>
        <w:t>на основе оценки рисков для здоровья населения, природных объектов, экосистем, с учетом их ужесточения по мере экономического развития страны.</w:t>
      </w:r>
      <w:r>
        <w:br/>
      </w: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Оценка воздействия на окружающую среду</w:t>
      </w:r>
      <w:r>
        <w:rPr>
          <w:color w:val="000000"/>
          <w:sz w:val="20"/>
        </w:rPr>
        <w:t>. В целях устойчивого развития, любая хозяйственная либо иная намечае</w:t>
      </w:r>
      <w:r>
        <w:rPr>
          <w:color w:val="000000"/>
          <w:sz w:val="20"/>
        </w:rPr>
        <w:t>мая деятельность, способная оказать существенное влияние на природные объекты, экосистемы, здоровье населения, подлежит оценке воздействия на окружающую среду.</w:t>
      </w:r>
      <w:r>
        <w:br/>
      </w:r>
      <w:r>
        <w:rPr>
          <w:color w:val="000000"/>
          <w:sz w:val="20"/>
        </w:rPr>
        <w:t>      Принципами государственного регулирования в сфере оценки воздействия на окружающую среду я</w:t>
      </w:r>
      <w:r>
        <w:rPr>
          <w:color w:val="000000"/>
          <w:sz w:val="20"/>
        </w:rPr>
        <w:t>вляются:</w:t>
      </w:r>
      <w:r>
        <w:br/>
      </w:r>
      <w:r>
        <w:rPr>
          <w:color w:val="000000"/>
          <w:sz w:val="20"/>
        </w:rPr>
        <w:t>      оценка влияния намечаемой деятельности на устойчивое развитие объектов, регионов и страны;</w:t>
      </w:r>
      <w:r>
        <w:br/>
      </w:r>
      <w:r>
        <w:rPr>
          <w:color w:val="000000"/>
          <w:sz w:val="20"/>
        </w:rPr>
        <w:t>      дифференциация требований к проведению оценки для объектов и проектов различного уровня сложности;</w:t>
      </w:r>
      <w:r>
        <w:br/>
      </w:r>
      <w:r>
        <w:rPr>
          <w:color w:val="000000"/>
          <w:sz w:val="20"/>
        </w:rPr>
        <w:t>      проведение стратегической экологической</w:t>
      </w:r>
      <w:r>
        <w:rPr>
          <w:color w:val="000000"/>
          <w:sz w:val="20"/>
        </w:rPr>
        <w:t xml:space="preserve"> оценки законодательных актов, программ развития, градостроительных проектов;</w:t>
      </w:r>
      <w:r>
        <w:br/>
      </w:r>
      <w:r>
        <w:rPr>
          <w:color w:val="000000"/>
          <w:sz w:val="20"/>
        </w:rPr>
        <w:t>      осуществление оценки воздействия на окружающую среду действующих объектов в случае, если таковая оценка не проводилась на стадии проекта, или были осуществлены значительные</w:t>
      </w:r>
      <w:r>
        <w:rPr>
          <w:color w:val="000000"/>
          <w:sz w:val="20"/>
        </w:rPr>
        <w:t xml:space="preserve"> технические изменения;</w:t>
      </w:r>
      <w:r>
        <w:br/>
      </w:r>
      <w:r>
        <w:rPr>
          <w:color w:val="000000"/>
          <w:sz w:val="20"/>
        </w:rPr>
        <w:t>      соблюдение единых методических подходов при выполнении оценки воздействия;</w:t>
      </w:r>
      <w:r>
        <w:br/>
      </w:r>
      <w:r>
        <w:rPr>
          <w:color w:val="000000"/>
          <w:sz w:val="20"/>
        </w:rPr>
        <w:t>      выполнение оценки воздействия профессиональными организациями, ответственности специалистов за проведение объективной и полной оценки воздействия</w:t>
      </w:r>
      <w:r>
        <w:rPr>
          <w:color w:val="000000"/>
          <w:sz w:val="20"/>
        </w:rPr>
        <w:t xml:space="preserve"> на окружающую среду.</w:t>
      </w:r>
      <w:r>
        <w:br/>
      </w: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Государственная экологическая экспертиза</w:t>
      </w:r>
      <w:r>
        <w:rPr>
          <w:color w:val="000000"/>
          <w:sz w:val="20"/>
        </w:rPr>
        <w:t xml:space="preserve">. Уполномоченный орган в области охраны окружающей среды осуществляет согласование проектов намечаемой хозяйственной и иной </w:t>
      </w:r>
      <w:r>
        <w:rPr>
          <w:color w:val="000000"/>
          <w:sz w:val="20"/>
        </w:rPr>
        <w:lastRenderedPageBreak/>
        <w:t>деятельности, проектов нормативно-правовых актов Республики Каза</w:t>
      </w:r>
      <w:r>
        <w:rPr>
          <w:color w:val="000000"/>
          <w:sz w:val="20"/>
        </w:rPr>
        <w:t>хстан и иных материалов путем проведения государственной экологической экспертизы.</w:t>
      </w:r>
      <w:r>
        <w:br/>
      </w:r>
      <w:r>
        <w:rPr>
          <w:color w:val="000000"/>
          <w:sz w:val="20"/>
        </w:rPr>
        <w:t>      Принципами проведения государственной экологической экспертизы являются:</w:t>
      </w:r>
      <w:r>
        <w:br/>
      </w:r>
      <w:r>
        <w:rPr>
          <w:color w:val="000000"/>
          <w:sz w:val="20"/>
        </w:rPr>
        <w:t>      профессионализм и объективность при проведении экспертизы;</w:t>
      </w:r>
      <w:r>
        <w:br/>
      </w:r>
      <w:r>
        <w:rPr>
          <w:color w:val="000000"/>
          <w:sz w:val="20"/>
        </w:rPr>
        <w:t>      обязательность экологич</w:t>
      </w:r>
      <w:r>
        <w:rPr>
          <w:color w:val="000000"/>
          <w:sz w:val="20"/>
        </w:rPr>
        <w:t>еской экспертизы для объектов и проектов, реализация которых способна оказать существенное воздействие на окружающую среду;</w:t>
      </w:r>
      <w:r>
        <w:br/>
      </w:r>
      <w:r>
        <w:rPr>
          <w:color w:val="000000"/>
          <w:sz w:val="20"/>
        </w:rPr>
        <w:t>      дифференцирование требований к экологической экспертизе проектов различной степени сложности;</w:t>
      </w:r>
      <w:r>
        <w:br/>
      </w:r>
      <w:r>
        <w:rPr>
          <w:color w:val="000000"/>
          <w:sz w:val="20"/>
        </w:rPr>
        <w:t xml:space="preserve">      частичное делегирование </w:t>
      </w:r>
      <w:r>
        <w:rPr>
          <w:color w:val="000000"/>
          <w:sz w:val="20"/>
        </w:rPr>
        <w:t>полномочий по проведению экологической экспертизы профессиональным сообществам экологов и научным организациям.</w:t>
      </w:r>
      <w:r>
        <w:br/>
      </w: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Разрешительная система</w:t>
      </w:r>
      <w:r>
        <w:rPr>
          <w:color w:val="000000"/>
          <w:sz w:val="20"/>
        </w:rPr>
        <w:t>. Для осуществления основных видов деятельности, связанных с эмиссиями в окружающую среду, необходимо получение экол</w:t>
      </w:r>
      <w:r>
        <w:rPr>
          <w:color w:val="000000"/>
          <w:sz w:val="20"/>
        </w:rPr>
        <w:t>огического разрешения.</w:t>
      </w:r>
      <w:r>
        <w:br/>
      </w:r>
      <w:r>
        <w:rPr>
          <w:color w:val="000000"/>
          <w:sz w:val="20"/>
        </w:rPr>
        <w:t>      Разрешительная система базируется на основе:</w:t>
      </w:r>
      <w:r>
        <w:br/>
      </w:r>
      <w:r>
        <w:rPr>
          <w:color w:val="000000"/>
          <w:sz w:val="20"/>
        </w:rPr>
        <w:t>      упрощения процедур для природопользователей по получению разрешений;</w:t>
      </w:r>
      <w:r>
        <w:br/>
      </w:r>
      <w:r>
        <w:rPr>
          <w:color w:val="000000"/>
          <w:sz w:val="20"/>
        </w:rPr>
        <w:t>      внедрения уведомительного принципа для получения разрешения на отдельные виды хозяйственной деятельно</w:t>
      </w:r>
      <w:r>
        <w:rPr>
          <w:color w:val="000000"/>
          <w:sz w:val="20"/>
        </w:rPr>
        <w:t>сти;</w:t>
      </w:r>
      <w:r>
        <w:br/>
      </w:r>
      <w:r>
        <w:rPr>
          <w:color w:val="000000"/>
          <w:sz w:val="20"/>
        </w:rPr>
        <w:t>      включения в разрешение всех основных требований и условий природопользования, включая требования к производственному контролю и программы мероприятий по охране окружающей среды;</w:t>
      </w:r>
      <w:r>
        <w:br/>
      </w:r>
      <w:r>
        <w:rPr>
          <w:color w:val="000000"/>
          <w:sz w:val="20"/>
        </w:rPr>
        <w:t>      постепенного перехода к системе комплексных экологических раз</w:t>
      </w:r>
      <w:r>
        <w:rPr>
          <w:color w:val="000000"/>
          <w:sz w:val="20"/>
        </w:rPr>
        <w:t>решений, включающих все аспекты потребления ресурсов и сырья, энергоэффективности, требований к применяемым технологиям.</w:t>
      </w:r>
      <w:r>
        <w:br/>
      </w: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Экономические инструменты охраны окружающей среды</w:t>
      </w:r>
      <w:r>
        <w:rPr>
          <w:color w:val="000000"/>
          <w:sz w:val="20"/>
        </w:rPr>
        <w:t>. В Республике Казахстан будут использоваться экономические инструменты охраны о</w:t>
      </w:r>
      <w:r>
        <w:rPr>
          <w:color w:val="000000"/>
          <w:sz w:val="20"/>
        </w:rPr>
        <w:t>кружающей среды, путем:</w:t>
      </w:r>
      <w:r>
        <w:br/>
      </w:r>
      <w:r>
        <w:rPr>
          <w:color w:val="000000"/>
          <w:sz w:val="20"/>
        </w:rPr>
        <w:t>      финансирования мероприятий по охране окружающей среды из республиканского бюджета, местных бюджетов, средств природопользователей, международных займов, грантов и иных источников;</w:t>
      </w:r>
      <w:r>
        <w:br/>
      </w:r>
      <w:r>
        <w:rPr>
          <w:color w:val="000000"/>
          <w:sz w:val="20"/>
        </w:rPr>
        <w:t xml:space="preserve">      организации конкурса проектов по охране </w:t>
      </w:r>
      <w:r>
        <w:rPr>
          <w:color w:val="000000"/>
          <w:sz w:val="20"/>
        </w:rPr>
        <w:t>окружающей среды и рациональному природопользованию с их возможным дальнейшим  финансированием из средств республиканского и местных бюджетов в соответствии с законодательством о государственных закупках Республики Казахстан;</w:t>
      </w:r>
      <w:r>
        <w:br/>
      </w:r>
      <w:r>
        <w:rPr>
          <w:color w:val="000000"/>
          <w:sz w:val="20"/>
        </w:rPr>
        <w:t>      реализации принципа "заг</w:t>
      </w:r>
      <w:r>
        <w:rPr>
          <w:color w:val="000000"/>
          <w:sz w:val="20"/>
        </w:rPr>
        <w:t>рязнитель платит", означающего, что природопользователь несет ответственность за финансирование мероприятий по защите окружающей среды и за компенсацию возможного экологического ущерба, или должен отказаться от осуществляемой деятельности;</w:t>
      </w:r>
      <w:r>
        <w:br/>
      </w:r>
      <w:r>
        <w:rPr>
          <w:color w:val="000000"/>
          <w:sz w:val="20"/>
        </w:rPr>
        <w:t xml:space="preserve">      повышения </w:t>
      </w:r>
      <w:r>
        <w:rPr>
          <w:color w:val="000000"/>
          <w:sz w:val="20"/>
        </w:rPr>
        <w:t>стимулирующего характера платы за эмиссии в окружающую среду и административных штрафов за нарушение природоохранного законодательства, с отказом в перспективе от платы за эмиссии в окружающую среду с одновременным усилением административной ответственност</w:t>
      </w:r>
      <w:r>
        <w:rPr>
          <w:color w:val="000000"/>
          <w:sz w:val="20"/>
        </w:rPr>
        <w:t>и за нарушение экологических стандартов;</w:t>
      </w:r>
      <w:r>
        <w:br/>
      </w:r>
      <w:r>
        <w:rPr>
          <w:color w:val="000000"/>
          <w:sz w:val="20"/>
        </w:rPr>
        <w:t>      экологического страхования ущерба окружающей среде, а также организации фондов при предприятиях для финансирования мероприятий по восстановлению окружающей среды на стадии ликвидации из собственных средств;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включения в экономические показатели полной стоимости природных объектов с учетом их средообразующей функции, а также стоимости природоохранных (экологических) работ (услуг);</w:t>
      </w:r>
      <w:r>
        <w:br/>
      </w:r>
      <w:r>
        <w:rPr>
          <w:color w:val="000000"/>
          <w:sz w:val="20"/>
        </w:rPr>
        <w:t>      введения системы торговли квотами между природопользователями;</w:t>
      </w:r>
      <w:r>
        <w:br/>
      </w:r>
      <w:r>
        <w:rPr>
          <w:color w:val="000000"/>
          <w:sz w:val="20"/>
        </w:rPr>
        <w:t>      вн</w:t>
      </w:r>
      <w:r>
        <w:rPr>
          <w:color w:val="000000"/>
          <w:sz w:val="20"/>
        </w:rPr>
        <w:t>едрения рыночных механизмов охраны природы, в том числе стимулирующих повторное использование и вторичную переработку промышленных товаров;</w:t>
      </w:r>
      <w:r>
        <w:br/>
      </w:r>
      <w:r>
        <w:rPr>
          <w:color w:val="000000"/>
          <w:sz w:val="20"/>
        </w:rPr>
        <w:t>      использования международных финансово-экономических механизмов в области охраны окружающей среды, предусматрив</w:t>
      </w:r>
      <w:r>
        <w:rPr>
          <w:color w:val="000000"/>
          <w:sz w:val="20"/>
        </w:rPr>
        <w:t>аемых международными конвенциями и соглашениями.</w:t>
      </w:r>
      <w:r>
        <w:br/>
      </w: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Экологический контроль и аудит</w:t>
      </w:r>
      <w:r>
        <w:rPr>
          <w:color w:val="000000"/>
          <w:sz w:val="20"/>
        </w:rPr>
        <w:t xml:space="preserve">. В Республике Казахстан должно обеспечиваться </w:t>
      </w:r>
      <w:r>
        <w:rPr>
          <w:color w:val="000000"/>
          <w:sz w:val="20"/>
        </w:rPr>
        <w:lastRenderedPageBreak/>
        <w:t>функционирование эффективной системы экологического контроля и аудита на основе:</w:t>
      </w:r>
      <w:r>
        <w:br/>
      </w:r>
      <w:r>
        <w:rPr>
          <w:color w:val="000000"/>
          <w:sz w:val="20"/>
        </w:rPr>
        <w:t>      стимулирования развития производствен</w:t>
      </w:r>
      <w:r>
        <w:rPr>
          <w:color w:val="000000"/>
          <w:sz w:val="20"/>
        </w:rPr>
        <w:t>ного экологического контроля;</w:t>
      </w:r>
      <w:r>
        <w:br/>
      </w:r>
      <w:r>
        <w:rPr>
          <w:color w:val="000000"/>
          <w:sz w:val="20"/>
        </w:rPr>
        <w:t>      совершенствования системы государственного природоохранного контроля, путем усиления профилактической составляющей, повышения результативности инспекций;</w:t>
      </w:r>
      <w:r>
        <w:br/>
      </w:r>
      <w:r>
        <w:rPr>
          <w:color w:val="000000"/>
          <w:sz w:val="20"/>
        </w:rPr>
        <w:t>      приоритетного оснащения инспекционной службы государственног</w:t>
      </w:r>
      <w:r>
        <w:rPr>
          <w:color w:val="000000"/>
          <w:sz w:val="20"/>
        </w:rPr>
        <w:t>о природоохранного контроля наиболее современным лабораторным оборудованием;</w:t>
      </w:r>
      <w:r>
        <w:br/>
      </w:r>
      <w:r>
        <w:rPr>
          <w:color w:val="000000"/>
          <w:sz w:val="20"/>
        </w:rPr>
        <w:t>      проведения обязательного и инициативного экологического аудита как независимой инспекционной проверки с привлечением профессиональных аудиторов и аналитических лабораторий.</w:t>
      </w:r>
      <w:r>
        <w:br/>
      </w: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Экологический мониторинг</w:t>
      </w:r>
      <w:r>
        <w:rPr>
          <w:color w:val="000000"/>
          <w:sz w:val="20"/>
        </w:rPr>
        <w:t>. В целях устойчивого развития, в Республике Казахстан должно осуществляться совершенствование системы экологического мониторинга для обеспечения государственных органов, юридических лиц и граждан достоверной информацией о сос</w:t>
      </w:r>
      <w:r>
        <w:rPr>
          <w:color w:val="000000"/>
          <w:sz w:val="20"/>
        </w:rPr>
        <w:t>тоянии окружающей среды и тенденциях ее возможных изменений.</w:t>
      </w:r>
      <w:r>
        <w:br/>
      </w:r>
      <w:r>
        <w:rPr>
          <w:color w:val="000000"/>
          <w:sz w:val="20"/>
        </w:rPr>
        <w:t>      Для этого необходимы:</w:t>
      </w:r>
      <w:r>
        <w:br/>
      </w:r>
      <w:r>
        <w:rPr>
          <w:color w:val="000000"/>
          <w:sz w:val="20"/>
        </w:rPr>
        <w:t>      адаптация системы государственного экологического мониторинга к современным информационным потребностям общества;</w:t>
      </w:r>
      <w:r>
        <w:br/>
      </w:r>
      <w:r>
        <w:rPr>
          <w:color w:val="000000"/>
          <w:sz w:val="20"/>
        </w:rPr>
        <w:t>      совершенствование методической базы монит</w:t>
      </w:r>
      <w:r>
        <w:rPr>
          <w:color w:val="000000"/>
          <w:sz w:val="20"/>
        </w:rPr>
        <w:t>оринга и улучшение оснащенности лабораторным оборудованием;</w:t>
      </w:r>
      <w:r>
        <w:br/>
      </w:r>
      <w:r>
        <w:rPr>
          <w:color w:val="000000"/>
          <w:sz w:val="20"/>
        </w:rPr>
        <w:t>      репозиционирование и расширение сети наблюдательных пунктов для более полной характеристики фонового состояния окружающей среды и уровня антропогенного давления;</w:t>
      </w:r>
      <w:r>
        <w:br/>
      </w:r>
      <w:r>
        <w:rPr>
          <w:color w:val="000000"/>
          <w:sz w:val="20"/>
        </w:rPr>
        <w:t>      создание системы автом</w:t>
      </w:r>
      <w:r>
        <w:rPr>
          <w:color w:val="000000"/>
          <w:sz w:val="20"/>
        </w:rPr>
        <w:t>атизированного цифрового мониторинга загрязнения атмосферного воздуха в селитебных зонах крупных населенных пунктов;</w:t>
      </w:r>
      <w:r>
        <w:br/>
      </w:r>
      <w:r>
        <w:rPr>
          <w:color w:val="000000"/>
          <w:sz w:val="20"/>
        </w:rPr>
        <w:t>      формирование на базе информационных потоков экологического мониторинга автоматизированных информационных систем для поддержки приняти</w:t>
      </w:r>
      <w:r>
        <w:rPr>
          <w:color w:val="000000"/>
          <w:sz w:val="20"/>
        </w:rPr>
        <w:t>я управленческих решений;</w:t>
      </w:r>
      <w:r>
        <w:br/>
      </w:r>
      <w:r>
        <w:rPr>
          <w:color w:val="000000"/>
          <w:sz w:val="20"/>
        </w:rPr>
        <w:t>      совершенствование системы учета и контроля ядерных материалов, радиоактивных веществ и отходов.</w:t>
      </w:r>
      <w:r>
        <w:br/>
      </w: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Научное обеспечение охраны окружающей среды</w:t>
      </w:r>
      <w:r>
        <w:rPr>
          <w:color w:val="000000"/>
          <w:sz w:val="20"/>
        </w:rPr>
        <w:t>. Научное обеспечение охраны окружающей среды в Республике Казахстан является о</w:t>
      </w:r>
      <w:r>
        <w:rPr>
          <w:color w:val="000000"/>
          <w:sz w:val="20"/>
        </w:rPr>
        <w:t>дним из важных элементов повышения эффективности деятельности государства по определению путей устойчивого развития страны.</w:t>
      </w:r>
      <w:r>
        <w:br/>
      </w:r>
      <w:r>
        <w:rPr>
          <w:color w:val="000000"/>
          <w:sz w:val="20"/>
        </w:rPr>
        <w:t>      Экологическая наука в Республике Казахстан должна развиваться в следующих основных направлениях:</w:t>
      </w:r>
      <w:r>
        <w:br/>
      </w:r>
      <w:r>
        <w:rPr>
          <w:color w:val="000000"/>
          <w:sz w:val="20"/>
        </w:rPr>
        <w:t>      создание теории устойчи</w:t>
      </w:r>
      <w:r>
        <w:rPr>
          <w:color w:val="000000"/>
          <w:sz w:val="20"/>
        </w:rPr>
        <w:t>вого развития;</w:t>
      </w:r>
      <w:r>
        <w:br/>
      </w:r>
      <w:r>
        <w:rPr>
          <w:color w:val="000000"/>
          <w:sz w:val="20"/>
        </w:rPr>
        <w:t>      разработка научных основ управления охраной окружающей среды;</w:t>
      </w:r>
      <w:r>
        <w:br/>
      </w:r>
      <w:r>
        <w:rPr>
          <w:color w:val="000000"/>
          <w:sz w:val="20"/>
        </w:rPr>
        <w:t>      формирование систем индикаторов состояния окружающей среды;</w:t>
      </w:r>
      <w:r>
        <w:br/>
      </w:r>
      <w:r>
        <w:rPr>
          <w:color w:val="000000"/>
          <w:sz w:val="20"/>
        </w:rPr>
        <w:t>      экологическое районирование;</w:t>
      </w:r>
      <w:r>
        <w:br/>
      </w:r>
      <w:r>
        <w:rPr>
          <w:color w:val="000000"/>
          <w:sz w:val="20"/>
        </w:rPr>
        <w:t>      разработка путей решения локальных экологических проблем;</w:t>
      </w:r>
      <w:r>
        <w:br/>
      </w:r>
      <w:r>
        <w:rPr>
          <w:color w:val="000000"/>
          <w:sz w:val="20"/>
        </w:rPr>
        <w:t>      со</w:t>
      </w:r>
      <w:r>
        <w:rPr>
          <w:color w:val="000000"/>
          <w:sz w:val="20"/>
        </w:rPr>
        <w:t>здание новых ресурсосберегающих, малоотходных, экологически эффективных технологий;</w:t>
      </w:r>
      <w:r>
        <w:br/>
      </w:r>
      <w:r>
        <w:rPr>
          <w:color w:val="000000"/>
          <w:sz w:val="20"/>
        </w:rPr>
        <w:t>      разработка научных принципов и технологий использования возобновляемых биологических ресурсов (лесных, водных, охотничье-промысловых, лекарственных и др.), обеспечива</w:t>
      </w:r>
      <w:r>
        <w:rPr>
          <w:color w:val="000000"/>
          <w:sz w:val="20"/>
        </w:rPr>
        <w:t>ющих их устойчивое воспроизводство;</w:t>
      </w:r>
      <w:r>
        <w:br/>
      </w:r>
      <w:r>
        <w:rPr>
          <w:color w:val="000000"/>
          <w:sz w:val="20"/>
        </w:rPr>
        <w:t>      разработка эффективных методов сохранения биологического разнообразия, включая развитие сети особо охраняемых природных территорий, сохранение и восстановление редких и ценных видов животных и растений, а также при</w:t>
      </w:r>
      <w:r>
        <w:rPr>
          <w:color w:val="000000"/>
          <w:sz w:val="20"/>
        </w:rPr>
        <w:t>родных сообществ и систем;</w:t>
      </w:r>
      <w:r>
        <w:br/>
      </w:r>
      <w:r>
        <w:rPr>
          <w:color w:val="000000"/>
          <w:sz w:val="20"/>
        </w:rPr>
        <w:t>      анализ распространения чужеродных и генетически измененных видов живых организмов и разработка соответствующих методов контроля и снижения негативных последствий этих процессов;</w:t>
      </w:r>
      <w:r>
        <w:br/>
      </w:r>
      <w:r>
        <w:rPr>
          <w:color w:val="000000"/>
          <w:sz w:val="20"/>
        </w:rPr>
        <w:t xml:space="preserve">      разработка методологии и методов </w:t>
      </w:r>
      <w:r>
        <w:rPr>
          <w:color w:val="000000"/>
          <w:sz w:val="20"/>
        </w:rPr>
        <w:t>эколого-экономической оценки, в том числе определение стоимости природных объектов с учетом их средообразующей функции;</w:t>
      </w:r>
      <w:r>
        <w:br/>
      </w:r>
      <w:r>
        <w:rPr>
          <w:color w:val="000000"/>
          <w:sz w:val="20"/>
        </w:rPr>
        <w:t>      разработка средств и методов предупреждения и ликвидации загрязнений, реабилитации окружающей среды и утилизации опасных отходов;</w:t>
      </w:r>
      <w:r>
        <w:br/>
      </w:r>
      <w:r>
        <w:rPr>
          <w:color w:val="000000"/>
          <w:sz w:val="20"/>
        </w:rPr>
        <w:lastRenderedPageBreak/>
        <w:t>      изучение связи между заболеваниями людей и изменениями качества окружающей среды;</w:t>
      </w:r>
      <w:r>
        <w:br/>
      </w:r>
      <w:r>
        <w:rPr>
          <w:color w:val="000000"/>
          <w:sz w:val="20"/>
        </w:rPr>
        <w:t>      разработка и развитие современных методов экологического мониторинга, а также информационных технологий в целях государственного управления в области природопольз</w:t>
      </w:r>
      <w:r>
        <w:rPr>
          <w:color w:val="000000"/>
          <w:sz w:val="20"/>
        </w:rPr>
        <w:t>ования и охраны окружающей среды.</w:t>
      </w:r>
      <w:r>
        <w:br/>
      </w: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Международное сотрудничество в области охраны окружающей среды</w:t>
      </w:r>
      <w:r>
        <w:rPr>
          <w:color w:val="000000"/>
          <w:sz w:val="20"/>
        </w:rPr>
        <w:t>. Республика Казахстан должна развивать международное сотрудничество в области охраны окружающей среды, включая:</w:t>
      </w:r>
      <w:r>
        <w:br/>
      </w:r>
      <w:r>
        <w:rPr>
          <w:color w:val="000000"/>
          <w:sz w:val="20"/>
        </w:rPr>
        <w:t>      сближение законодательства Республи</w:t>
      </w:r>
      <w:r>
        <w:rPr>
          <w:color w:val="000000"/>
          <w:sz w:val="20"/>
        </w:rPr>
        <w:t>ки Казахстан в области охраны окружающей среды с лучшей мировой нормотворческой практикой, в особенности - с экологическим законодательством Европейского Союза;</w:t>
      </w:r>
      <w:r>
        <w:br/>
      </w:r>
      <w:r>
        <w:rPr>
          <w:color w:val="000000"/>
          <w:sz w:val="20"/>
        </w:rPr>
        <w:t>      взаимодействие с международными организациями и иностранными государствами по обеспечению</w:t>
      </w:r>
      <w:r>
        <w:rPr>
          <w:color w:val="000000"/>
          <w:sz w:val="20"/>
        </w:rPr>
        <w:t xml:space="preserve"> прозрачности мер по охране окружающей среды в Республике Казахстан;</w:t>
      </w:r>
      <w:r>
        <w:br/>
      </w:r>
      <w:r>
        <w:rPr>
          <w:color w:val="000000"/>
          <w:sz w:val="20"/>
        </w:rPr>
        <w:t>      внедрение международных стандартов в экологической сфере, в том числе - стимулирование использования стандартов ISO 14001:2004 на предприятиях и в органах государственного управлени</w:t>
      </w:r>
      <w:r>
        <w:rPr>
          <w:color w:val="000000"/>
          <w:sz w:val="20"/>
        </w:rPr>
        <w:t>я;</w:t>
      </w:r>
      <w:r>
        <w:br/>
      </w:r>
      <w:r>
        <w:rPr>
          <w:color w:val="000000"/>
          <w:sz w:val="20"/>
        </w:rPr>
        <w:t>      включение Казахстана в процесс международных усилий по сохранению климата и сокращению выбросов парниковых газов;</w:t>
      </w:r>
      <w:r>
        <w:br/>
      </w:r>
      <w:r>
        <w:rPr>
          <w:color w:val="000000"/>
          <w:sz w:val="20"/>
        </w:rPr>
        <w:t>      расширение перечня международных конвенций, ратифицированных Республикой Казахстан;</w:t>
      </w:r>
      <w:r>
        <w:br/>
      </w:r>
      <w:r>
        <w:rPr>
          <w:color w:val="000000"/>
          <w:sz w:val="20"/>
        </w:rPr>
        <w:t>      содействие участию Казахстана в между</w:t>
      </w:r>
      <w:r>
        <w:rPr>
          <w:color w:val="000000"/>
          <w:sz w:val="20"/>
        </w:rPr>
        <w:t>народных трансграничных проектах, создание условий для привлечения международного финансирования проектов по охране окружающей среды.</w:t>
      </w:r>
    </w:p>
    <w:p w:rsidR="0019138D" w:rsidRDefault="0019138D">
      <w:pPr>
        <w:spacing w:after="0"/>
      </w:pPr>
    </w:p>
    <w:p w:rsidR="0019138D" w:rsidRDefault="002403E6">
      <w:pPr>
        <w:spacing w:after="0"/>
        <w:jc w:val="center"/>
      </w:pPr>
      <w:r>
        <w:rPr>
          <w:color w:val="000000"/>
          <w:sz w:val="20"/>
        </w:rPr>
        <w:t> </w:t>
      </w:r>
      <w:r>
        <w:rPr>
          <w:b/>
          <w:color w:val="000080"/>
          <w:sz w:val="20"/>
        </w:rPr>
        <w:t>4. Трансрегиональный экосистемный подход</w:t>
      </w:r>
      <w:r>
        <w:br/>
      </w:r>
      <w:r>
        <w:rPr>
          <w:b/>
          <w:color w:val="000080"/>
          <w:sz w:val="20"/>
        </w:rPr>
        <w:t>к формированию локальных повесток дня на XXI век</w:t>
      </w:r>
    </w:p>
    <w:p w:rsidR="0019138D" w:rsidRDefault="002403E6">
      <w:pPr>
        <w:spacing w:after="0"/>
      </w:pPr>
      <w:r>
        <w:rPr>
          <w:color w:val="000000"/>
          <w:sz w:val="20"/>
        </w:rPr>
        <w:t>      В Республике Казахстан б</w:t>
      </w:r>
      <w:r>
        <w:rPr>
          <w:color w:val="000000"/>
          <w:sz w:val="20"/>
        </w:rPr>
        <w:t>удет реализована инновационная политика по осуществлению устойчивого территориального развития в соответствии с экосистемным принципом.</w:t>
      </w:r>
      <w:r>
        <w:br/>
      </w:r>
      <w:r>
        <w:rPr>
          <w:color w:val="000000"/>
          <w:sz w:val="20"/>
        </w:rPr>
        <w:t>      Экосистемный принцип является наиболее адекватным подходом к обеспечению устойчивого развития на территориальном у</w:t>
      </w:r>
      <w:r>
        <w:rPr>
          <w:color w:val="000000"/>
          <w:sz w:val="20"/>
        </w:rPr>
        <w:t>ровне. Устойчивое развитие на территориальном уровне в Республике Казахстан не может быть осуществлено только в рамках субъектов административно-территориального деления, поскольку природа, ее ресурсы и экосистемы в условиях Казахстана имеют выраженный тра</w:t>
      </w:r>
      <w:r>
        <w:rPr>
          <w:color w:val="000000"/>
          <w:sz w:val="20"/>
        </w:rPr>
        <w:t>нсрегиональный характер.</w:t>
      </w:r>
      <w:r>
        <w:br/>
      </w:r>
      <w:r>
        <w:rPr>
          <w:color w:val="000000"/>
          <w:sz w:val="20"/>
        </w:rPr>
        <w:t>      В связи с этим предполагается разработка Локальных повесток дня на XXI век для следующих восьми зон устойчивого экосистемного развития по бассейновому принципу: Арало-Сырдарьинская, Балхаш-Алакольская, Ертисская, Есильская, Ж</w:t>
      </w:r>
      <w:r>
        <w:rPr>
          <w:color w:val="000000"/>
          <w:sz w:val="20"/>
        </w:rPr>
        <w:t>айык-Каспийская, Нура-Сарысуйская, Тобол-Торгайская, Шу-Таласская.</w:t>
      </w:r>
      <w:r>
        <w:br/>
      </w:r>
      <w:r>
        <w:rPr>
          <w:color w:val="000000"/>
          <w:sz w:val="20"/>
        </w:rPr>
        <w:t>      Формирование программ устойчивого территориального развития в соответствии с экосистемным принципом, на трансрегиональной основе, позволит:</w:t>
      </w:r>
      <w:r>
        <w:br/>
      </w:r>
      <w:r>
        <w:rPr>
          <w:color w:val="000000"/>
          <w:sz w:val="20"/>
        </w:rPr>
        <w:t>      обеспечить эффективное природопользов</w:t>
      </w:r>
      <w:r>
        <w:rPr>
          <w:color w:val="000000"/>
          <w:sz w:val="20"/>
        </w:rPr>
        <w:t>ание и сохранение природных ресурсов, основываясь на едином подходе к управлению территориями, относящимися к целостным экологическим системам;</w:t>
      </w:r>
      <w:r>
        <w:br/>
      </w:r>
      <w:r>
        <w:rPr>
          <w:color w:val="000000"/>
          <w:sz w:val="20"/>
        </w:rPr>
        <w:t>      преодолеть неэффективность существующей системы менеджмента природными ресурсами, ведомственную разобщенно</w:t>
      </w:r>
      <w:r>
        <w:rPr>
          <w:color w:val="000000"/>
          <w:sz w:val="20"/>
        </w:rPr>
        <w:t>сть и дублирование функций;</w:t>
      </w:r>
      <w:r>
        <w:br/>
      </w:r>
      <w:r>
        <w:rPr>
          <w:color w:val="000000"/>
          <w:sz w:val="20"/>
        </w:rPr>
        <w:t>      укрепить территориальную целостность Республики Казахстан и снизить расслоение в социально-экономическом положении регионов;</w:t>
      </w:r>
      <w:r>
        <w:br/>
      </w:r>
      <w:r>
        <w:rPr>
          <w:color w:val="000000"/>
          <w:sz w:val="20"/>
        </w:rPr>
        <w:t>      создать условия для развития экосистемного подхода в международных отношениях, углубления с</w:t>
      </w:r>
      <w:r>
        <w:rPr>
          <w:color w:val="000000"/>
          <w:sz w:val="20"/>
        </w:rPr>
        <w:t>отрудничества со странами-соседями в рамках совместной деятельности по сохранению транснациональных экологических систем.</w:t>
      </w:r>
      <w:r>
        <w:br/>
      </w:r>
      <w:r>
        <w:rPr>
          <w:color w:val="000000"/>
          <w:sz w:val="20"/>
        </w:rPr>
        <w:t>      При этом бассейновый принцип формирования повесток дня на XXI век и создания зон устойчивого развития не заменяет иных форм терр</w:t>
      </w:r>
      <w:r>
        <w:rPr>
          <w:color w:val="000000"/>
          <w:sz w:val="20"/>
        </w:rPr>
        <w:t xml:space="preserve">иториальной организации, таких, как административное деление страны, создание социально-предпринимательских корпораций, </w:t>
      </w:r>
      <w:r>
        <w:rPr>
          <w:color w:val="000000"/>
          <w:sz w:val="20"/>
        </w:rPr>
        <w:lastRenderedPageBreak/>
        <w:t>экономических кластеров. Вместе с тем, в рамках зон устойчивого развития будут активнее осуществляться интеграционные процессы на основе</w:t>
      </w:r>
      <w:r>
        <w:rPr>
          <w:color w:val="000000"/>
          <w:sz w:val="20"/>
        </w:rPr>
        <w:t xml:space="preserve"> интересов охраны окружающей среды.</w:t>
      </w:r>
      <w:r>
        <w:br/>
      </w:r>
      <w:r>
        <w:rPr>
          <w:color w:val="000000"/>
          <w:sz w:val="20"/>
        </w:rPr>
        <w:t>      Фактически, на примере Республики Казахстан может быть отработан принципиально новый подход к территориальному устойчивому развитию на экосистемном уровне.</w:t>
      </w:r>
    </w:p>
    <w:p w:rsidR="0019138D" w:rsidRDefault="0019138D">
      <w:pPr>
        <w:spacing w:after="0"/>
      </w:pPr>
    </w:p>
    <w:p w:rsidR="0019138D" w:rsidRDefault="002403E6">
      <w:pPr>
        <w:spacing w:after="0"/>
        <w:jc w:val="center"/>
      </w:pPr>
      <w:r>
        <w:rPr>
          <w:color w:val="000000"/>
          <w:sz w:val="20"/>
        </w:rPr>
        <w:t> </w:t>
      </w:r>
      <w:r>
        <w:rPr>
          <w:b/>
          <w:color w:val="000080"/>
          <w:sz w:val="20"/>
        </w:rPr>
        <w:t>5. Миссия государства и институциональное обеспечение</w:t>
      </w:r>
    </w:p>
    <w:p w:rsidR="0019138D" w:rsidRDefault="002403E6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При реализации Концепции перехода к устойчивому развитию наиболее важной задачей государства является обеспечение сохранности национальных интересов и своевременное выполнение принципов устойчивого развития, координация основных направлений устойчивого</w:t>
      </w:r>
      <w:r>
        <w:rPr>
          <w:color w:val="000000"/>
          <w:sz w:val="20"/>
        </w:rPr>
        <w:t xml:space="preserve"> развития, а также предоставление возможности всем социальным группам быть активно вовлеченными в процессы устойчивого развития и использования результатов общих усилий.</w:t>
      </w:r>
      <w:r>
        <w:br/>
      </w:r>
      <w:r>
        <w:rPr>
          <w:color w:val="000000"/>
          <w:sz w:val="20"/>
        </w:rPr>
        <w:t>      Для успешной реализации Концепции, государство будет предпринимать ряд законодат</w:t>
      </w:r>
      <w:r>
        <w:rPr>
          <w:color w:val="000000"/>
          <w:sz w:val="20"/>
        </w:rPr>
        <w:t>ельных, экономических и организационных мер. Для того чтобы обеспечить стабильность и эффективность государственной политики с точки зрения устойчивого развития, основные направления устойчивого развития Казахстана должны быть интегрированы в отраслевые, с</w:t>
      </w:r>
      <w:r>
        <w:rPr>
          <w:color w:val="000000"/>
          <w:sz w:val="20"/>
        </w:rPr>
        <w:t>екторальные и территориальные планы, программы и другие соответствующие документы.</w:t>
      </w:r>
      <w:r>
        <w:br/>
      </w:r>
      <w:r>
        <w:rPr>
          <w:color w:val="000000"/>
          <w:sz w:val="20"/>
        </w:rPr>
        <w:t>      Главная миссия государства с точки зрения устойчивости заключается в обеспечении лучших параметров качества жизни последующего поколения по сравнению с предыдущим поко</w:t>
      </w:r>
      <w:r>
        <w:rPr>
          <w:color w:val="000000"/>
          <w:sz w:val="20"/>
        </w:rPr>
        <w:t>лением за счет:</w:t>
      </w:r>
      <w:r>
        <w:br/>
      </w:r>
      <w:r>
        <w:rPr>
          <w:color w:val="000000"/>
          <w:sz w:val="20"/>
        </w:rPr>
        <w:t>      проведения сбалансированной государственной политики для скоординированного развития различных отраслей экономики и секторов общества и преодоления межсекторальных и межведомственных барьеров законодательными и экономическими мерами;</w:t>
      </w:r>
      <w:r>
        <w:br/>
      </w:r>
      <w:r>
        <w:rPr>
          <w:color w:val="000000"/>
          <w:sz w:val="20"/>
        </w:rPr>
        <w:t>      предоставления каждому жителю страны, который способен и желает работать, возможность обеспечивать себе достойный уровень жизни своим трудом;</w:t>
      </w:r>
      <w:r>
        <w:br/>
      </w:r>
      <w:r>
        <w:rPr>
          <w:color w:val="000000"/>
          <w:sz w:val="20"/>
        </w:rPr>
        <w:t>      контроля и регулирования негативного влияния на окружающую среду.</w:t>
      </w:r>
      <w:r>
        <w:br/>
      </w:r>
      <w:r>
        <w:rPr>
          <w:color w:val="000000"/>
          <w:sz w:val="20"/>
        </w:rPr>
        <w:t xml:space="preserve">      Государство должно обеспечить </w:t>
      </w:r>
      <w:r>
        <w:rPr>
          <w:color w:val="000000"/>
          <w:sz w:val="20"/>
        </w:rPr>
        <w:t>сохранение природных ресурсов, их эффективное использование путем принятия адекватных законодательных и экономических мер.</w:t>
      </w:r>
      <w:r>
        <w:br/>
      </w:r>
      <w:r>
        <w:rPr>
          <w:color w:val="000000"/>
          <w:sz w:val="20"/>
        </w:rPr>
        <w:t>      Сохранение национальных интересов и управление культурными ценностями получит большую поддержку от государства. Это позволит со</w:t>
      </w:r>
      <w:r>
        <w:rPr>
          <w:color w:val="000000"/>
          <w:sz w:val="20"/>
        </w:rPr>
        <w:t>хранить и возродить ценное культурное наследие для будущих поколений. Успешное выполнение обязательств по устойчивому развитию может быть обеспечено только в том случае, если основные его компоненты и идеи полностью поддержаны всем обществом. Эффективное с</w:t>
      </w:r>
      <w:r>
        <w:rPr>
          <w:color w:val="000000"/>
          <w:sz w:val="20"/>
        </w:rPr>
        <w:t>отрудничество между государственными институтами, бизнес-сообществом и гражданским обществом будет основано на принципах равного партнерства.</w:t>
      </w:r>
      <w:r>
        <w:br/>
      </w:r>
      <w:r>
        <w:rPr>
          <w:color w:val="000000"/>
          <w:sz w:val="20"/>
        </w:rPr>
        <w:t>      Миссия государства по обеспечению устойчивого развития регионов заключается в гармонизации развития всех рег</w:t>
      </w:r>
      <w:r>
        <w:rPr>
          <w:color w:val="000000"/>
          <w:sz w:val="20"/>
        </w:rPr>
        <w:t>ионов для сокращения разницы между экономическим развитием и благосостоянием населения. Усиление и развитие самоуправления, поддержка реализации трансрегиональных повесток дня на XXI век, налаживание сотрудничества с различными группами и институтами общес</w:t>
      </w:r>
      <w:r>
        <w:rPr>
          <w:color w:val="000000"/>
          <w:sz w:val="20"/>
        </w:rPr>
        <w:t>тва так же являются важной задачей государства.</w:t>
      </w:r>
      <w:r>
        <w:br/>
      </w:r>
      <w:r>
        <w:rPr>
          <w:color w:val="000000"/>
          <w:sz w:val="20"/>
        </w:rPr>
        <w:t>      Институциональное обеспечение перехода Республики Казахстан к устойчивому развитию должны составить Совет по устойчивому развитию, АО "Фонд устойчивого развития "Қазына"", Евразийский научно-образовател</w:t>
      </w:r>
      <w:r>
        <w:rPr>
          <w:color w:val="000000"/>
          <w:sz w:val="20"/>
        </w:rPr>
        <w:t>ьный центр технологий устойчивого инновационного развития и координационные центры устойчивого развития.</w:t>
      </w:r>
      <w:r>
        <w:br/>
      </w: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Совет по устойчивому развитию</w:t>
      </w:r>
      <w:r>
        <w:rPr>
          <w:color w:val="000000"/>
          <w:sz w:val="20"/>
        </w:rPr>
        <w:t xml:space="preserve">. Основным органом, обеспечивающим реализацию миссии государства в области перехода к устойчивому развитию является </w:t>
      </w:r>
      <w:r>
        <w:rPr>
          <w:color w:val="000000"/>
          <w:sz w:val="20"/>
        </w:rPr>
        <w:t>Совет по устойчивому развитию (СУР), который призван содействовать внедрению принципов устойчивого развития и положений настоящей концепции во все сферы государственной и общественной жизни.</w:t>
      </w:r>
      <w:r>
        <w:br/>
      </w: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АО "Фонд устойчивого развития "Қазына""</w:t>
      </w:r>
      <w:r>
        <w:rPr>
          <w:color w:val="000000"/>
          <w:sz w:val="20"/>
        </w:rPr>
        <w:t>. АО "Фонд устойчиво</w:t>
      </w:r>
      <w:r>
        <w:rPr>
          <w:color w:val="000000"/>
          <w:sz w:val="20"/>
        </w:rPr>
        <w:t xml:space="preserve">го развития "Қазына"" занимает важнейшую роль в обеспечении перехода Республики Казахстан к устойчивому развитию. Многие задачи, которые обеспечивают достижения целей настоящей Концепции, </w:t>
      </w:r>
      <w:r>
        <w:rPr>
          <w:color w:val="000000"/>
          <w:sz w:val="20"/>
        </w:rPr>
        <w:lastRenderedPageBreak/>
        <w:t>требуют значительных инвестиций. Эти инвестиции должны обеспечиватьс</w:t>
      </w:r>
      <w:r>
        <w:rPr>
          <w:color w:val="000000"/>
          <w:sz w:val="20"/>
        </w:rPr>
        <w:t>я АО "Фонд устойчивого развития "Қазына"" во взаимодействии с Советом по устойчивому развитию.</w:t>
      </w:r>
      <w:r>
        <w:br/>
      </w: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Евразийский научно-образовательный центр технологии устойчивого инновационного развития</w:t>
      </w:r>
      <w:r>
        <w:rPr>
          <w:color w:val="000000"/>
          <w:sz w:val="20"/>
        </w:rPr>
        <w:t>. Евразийский научно-образовательный центр технологий устойчивого ин</w:t>
      </w:r>
      <w:r>
        <w:rPr>
          <w:color w:val="000000"/>
          <w:sz w:val="20"/>
        </w:rPr>
        <w:t>новационного развития должен быть создан в Республике Казахстан для реализации следующих функций:</w:t>
      </w:r>
      <w:r>
        <w:br/>
      </w:r>
      <w:r>
        <w:rPr>
          <w:color w:val="000000"/>
          <w:sz w:val="20"/>
        </w:rPr>
        <w:t>      подготовки научной базы обеспечения устойчивого развития;</w:t>
      </w:r>
      <w:r>
        <w:br/>
      </w:r>
      <w:r>
        <w:rPr>
          <w:color w:val="000000"/>
          <w:sz w:val="20"/>
        </w:rPr>
        <w:t>      создания прорывных уникальных технологий (организационных, технических, информационных),</w:t>
      </w:r>
      <w:r>
        <w:rPr>
          <w:color w:val="000000"/>
          <w:sz w:val="20"/>
        </w:rPr>
        <w:t xml:space="preserve"> превышающих по показателю эффективности зарубежные аналоги;</w:t>
      </w:r>
      <w:r>
        <w:br/>
      </w:r>
      <w:r>
        <w:rPr>
          <w:color w:val="000000"/>
          <w:sz w:val="20"/>
        </w:rPr>
        <w:t>      мониторинга процессов перехода Республики Казахстан к устойчивому развитию;</w:t>
      </w:r>
      <w:r>
        <w:br/>
      </w:r>
      <w:r>
        <w:rPr>
          <w:color w:val="000000"/>
          <w:sz w:val="20"/>
        </w:rPr>
        <w:t>      подготовки кадров в области устойчивого развития (2-3 тысячи специалистов новой формации до 2009 года).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 </w:t>
      </w:r>
      <w:r>
        <w:rPr>
          <w:b/>
          <w:color w:val="000000"/>
          <w:sz w:val="20"/>
        </w:rPr>
        <w:t>Координационные центры устойчивого развития</w:t>
      </w:r>
      <w:r>
        <w:rPr>
          <w:color w:val="000000"/>
          <w:sz w:val="20"/>
        </w:rPr>
        <w:t>. Реализация целей и задач Концепции по ее ключевым направлениям будет осуществляться в том числе посредством создания негосударственных координационных центров по вопросам снижения загрязнения окружающей среды</w:t>
      </w:r>
      <w:r>
        <w:rPr>
          <w:color w:val="000000"/>
          <w:sz w:val="20"/>
        </w:rPr>
        <w:t>, производительности, энергосбережения и рационального использования энергоресурсов, химической безопасности и управления отходами, охраны здоровья и экопроектирования, устойчивых транспортных систем, сохранения культурного наследия, опустынивания и биораз</w:t>
      </w:r>
      <w:r>
        <w:rPr>
          <w:color w:val="000000"/>
          <w:sz w:val="20"/>
        </w:rPr>
        <w:t>нообразия, водных проблем и доступа к питьевой воде, демографии и миграции, продовольственной безопасности, образованию для устойчивого развития.</w:t>
      </w:r>
      <w:r>
        <w:br/>
      </w:r>
      <w:r>
        <w:rPr>
          <w:color w:val="000000"/>
          <w:sz w:val="20"/>
        </w:rPr>
        <w:t>      Главными функциями координационных центров будут являться поддержка достижения приоритетов устойчивого р</w:t>
      </w:r>
      <w:r>
        <w:rPr>
          <w:color w:val="000000"/>
          <w:sz w:val="20"/>
        </w:rPr>
        <w:t>азвития, содействие деятельности государственных и общественных организаций по выполнению решений в области устойчивого развития и институциональных структур устойчивого развития на региональном уровне.</w:t>
      </w:r>
    </w:p>
    <w:p w:rsidR="0019138D" w:rsidRDefault="0019138D">
      <w:pPr>
        <w:spacing w:after="0"/>
      </w:pPr>
    </w:p>
    <w:p w:rsidR="0019138D" w:rsidRDefault="002403E6">
      <w:pPr>
        <w:spacing w:after="0"/>
        <w:jc w:val="center"/>
      </w:pPr>
      <w:r>
        <w:rPr>
          <w:color w:val="000000"/>
          <w:sz w:val="20"/>
        </w:rPr>
        <w:t> </w:t>
      </w:r>
      <w:r>
        <w:rPr>
          <w:b/>
          <w:color w:val="000000"/>
          <w:sz w:val="20"/>
        </w:rPr>
        <w:t>Таблица 1. Индикаторы устойчивого развития</w:t>
      </w:r>
    </w:p>
    <w:p w:rsidR="0019138D" w:rsidRDefault="002403E6">
      <w:pPr>
        <w:spacing w:after="0"/>
      </w:pP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Ин</w:t>
      </w:r>
      <w:r>
        <w:rPr>
          <w:b/>
          <w:color w:val="000000"/>
          <w:sz w:val="20"/>
        </w:rPr>
        <w:t>тегральные параметры</w:t>
      </w:r>
      <w:r>
        <w:br/>
      </w:r>
      <w:r>
        <w:rPr>
          <w:color w:val="000000"/>
          <w:sz w:val="20"/>
        </w:rPr>
        <w:t>      1. Качество жизни</w:t>
      </w:r>
      <w:r>
        <w:br/>
      </w:r>
      <w:r>
        <w:rPr>
          <w:color w:val="000000"/>
          <w:sz w:val="20"/>
        </w:rPr>
        <w:t>      2. Индекс экологической устойчивости</w:t>
      </w:r>
      <w:r>
        <w:br/>
      </w:r>
      <w:r>
        <w:rPr>
          <w:color w:val="000000"/>
          <w:sz w:val="20"/>
        </w:rPr>
        <w:t>      3. Ожидаемая средняя продолжительность предстоящей жизни</w:t>
      </w:r>
      <w:r>
        <w:br/>
      </w:r>
      <w:r>
        <w:rPr>
          <w:color w:val="000000"/>
          <w:sz w:val="20"/>
        </w:rPr>
        <w:t>         (СППЖ)</w:t>
      </w:r>
      <w:r>
        <w:br/>
      </w:r>
      <w:r>
        <w:rPr>
          <w:color w:val="000000"/>
          <w:sz w:val="20"/>
        </w:rPr>
        <w:t>      4. Индекс человеческого развития</w:t>
      </w:r>
      <w:r>
        <w:br/>
      </w:r>
      <w:r>
        <w:rPr>
          <w:color w:val="000000"/>
          <w:sz w:val="20"/>
        </w:rPr>
        <w:t>      5. Индекс развития человеческого потенциала</w:t>
      </w:r>
      <w:r>
        <w:br/>
      </w:r>
      <w:r>
        <w:rPr>
          <w:color w:val="000000"/>
          <w:sz w:val="20"/>
        </w:rPr>
        <w:t>      6. Индекс бедности населения</w:t>
      </w:r>
      <w:r>
        <w:br/>
      </w:r>
      <w:r>
        <w:rPr>
          <w:color w:val="000000"/>
          <w:sz w:val="20"/>
        </w:rPr>
        <w:t>      7. Численность населения</w:t>
      </w:r>
      <w:r>
        <w:br/>
      </w:r>
      <w:r>
        <w:rPr>
          <w:color w:val="000000"/>
          <w:sz w:val="20"/>
        </w:rPr>
        <w:t>      8. Полная мощность или суммарное потребление природных</w:t>
      </w:r>
      <w:r>
        <w:br/>
      </w:r>
      <w:r>
        <w:rPr>
          <w:color w:val="000000"/>
          <w:sz w:val="20"/>
        </w:rPr>
        <w:t>         ресурсов страны</w:t>
      </w:r>
      <w:r>
        <w:br/>
      </w:r>
      <w:r>
        <w:rPr>
          <w:color w:val="000000"/>
          <w:sz w:val="20"/>
        </w:rPr>
        <w:t>      9. Полезная мощность или совокупный продукт</w:t>
      </w:r>
      <w:r>
        <w:br/>
      </w:r>
      <w:r>
        <w:rPr>
          <w:color w:val="000000"/>
          <w:sz w:val="20"/>
        </w:rPr>
        <w:t>      10. Потери мощности или неиспользованные резервы</w:t>
      </w:r>
      <w:r>
        <w:br/>
      </w:r>
      <w:r>
        <w:rPr>
          <w:color w:val="000000"/>
          <w:sz w:val="20"/>
        </w:rPr>
        <w:t>      11. Эффективность использования ресурсов (ЭИР)</w:t>
      </w:r>
    </w:p>
    <w:p w:rsidR="0019138D" w:rsidRDefault="002403E6">
      <w:pPr>
        <w:spacing w:after="0"/>
      </w:pP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Организационные индексы</w:t>
      </w:r>
      <w:r>
        <w:br/>
      </w:r>
      <w:r>
        <w:rPr>
          <w:color w:val="000000"/>
          <w:sz w:val="20"/>
        </w:rPr>
        <w:t>      12. Наличие национальной стратегии устойчивого развития (да,</w:t>
      </w:r>
      <w:r>
        <w:br/>
      </w:r>
      <w:r>
        <w:rPr>
          <w:color w:val="000000"/>
          <w:sz w:val="20"/>
        </w:rPr>
        <w:t>          нет)</w:t>
      </w:r>
      <w:r>
        <w:br/>
      </w:r>
      <w:r>
        <w:rPr>
          <w:color w:val="000000"/>
          <w:sz w:val="20"/>
        </w:rPr>
        <w:t>      13. Наличие Национального Совета по устойчивому развитию и</w:t>
      </w:r>
      <w:r>
        <w:br/>
      </w:r>
      <w:r>
        <w:rPr>
          <w:color w:val="000000"/>
          <w:sz w:val="20"/>
        </w:rPr>
        <w:t>          проектов устойч</w:t>
      </w:r>
      <w:r>
        <w:rPr>
          <w:color w:val="000000"/>
          <w:sz w:val="20"/>
        </w:rPr>
        <w:t>ивого развития (да, нет)</w:t>
      </w:r>
      <w:r>
        <w:br/>
      </w:r>
      <w:r>
        <w:rPr>
          <w:color w:val="000000"/>
          <w:sz w:val="20"/>
        </w:rPr>
        <w:t>      14. Наличие информационной базы по устойчивому развитию</w:t>
      </w:r>
      <w:r>
        <w:br/>
      </w:r>
      <w:r>
        <w:rPr>
          <w:color w:val="000000"/>
          <w:sz w:val="20"/>
        </w:rPr>
        <w:t>          (да, нет)</w:t>
      </w:r>
      <w:r>
        <w:br/>
      </w:r>
      <w:r>
        <w:rPr>
          <w:color w:val="000000"/>
          <w:sz w:val="20"/>
        </w:rPr>
        <w:t>      15. Ратификация международных Конвенций, соглашении</w:t>
      </w:r>
      <w:r>
        <w:br/>
      </w:r>
      <w:r>
        <w:rPr>
          <w:color w:val="000000"/>
          <w:sz w:val="20"/>
        </w:rPr>
        <w:t>          (количество)</w:t>
      </w:r>
      <w:r>
        <w:br/>
      </w:r>
      <w:r>
        <w:rPr>
          <w:color w:val="000000"/>
          <w:sz w:val="20"/>
        </w:rPr>
        <w:t>      16. Число специалистов, получивших образование по устойчивому</w:t>
      </w:r>
      <w:r>
        <w:br/>
      </w:r>
      <w:r>
        <w:rPr>
          <w:color w:val="000000"/>
          <w:sz w:val="20"/>
        </w:rPr>
        <w:t>          развитию (количество человек)</w:t>
      </w:r>
    </w:p>
    <w:p w:rsidR="0019138D" w:rsidRDefault="002403E6">
      <w:pPr>
        <w:spacing w:after="0"/>
      </w:pPr>
      <w:r>
        <w:rPr>
          <w:color w:val="000000"/>
          <w:sz w:val="20"/>
        </w:rPr>
        <w:lastRenderedPageBreak/>
        <w:t>      </w:t>
      </w:r>
      <w:r>
        <w:rPr>
          <w:b/>
          <w:color w:val="000000"/>
          <w:sz w:val="20"/>
        </w:rPr>
        <w:t>Экономический рост</w:t>
      </w:r>
      <w:r>
        <w:br/>
      </w:r>
      <w:r>
        <w:rPr>
          <w:color w:val="000000"/>
          <w:sz w:val="20"/>
        </w:rPr>
        <w:t>      17. ВВП на душу населения, в тыс. долл.</w:t>
      </w:r>
      <w:r>
        <w:br/>
      </w:r>
      <w:r>
        <w:rPr>
          <w:color w:val="000000"/>
          <w:sz w:val="20"/>
        </w:rPr>
        <w:t>      18. Годовое потребление энергии, млн. кВт/час</w:t>
      </w:r>
      <w:r>
        <w:br/>
      </w:r>
      <w:r>
        <w:rPr>
          <w:color w:val="000000"/>
          <w:sz w:val="20"/>
        </w:rPr>
        <w:t>      19. Доля перерабатывающих отраслей, % к ВВП</w:t>
      </w:r>
      <w:r>
        <w:br/>
      </w:r>
      <w:r>
        <w:rPr>
          <w:color w:val="000000"/>
          <w:sz w:val="20"/>
        </w:rPr>
        <w:t>      20. Экспорт высокотехнологической про</w:t>
      </w:r>
      <w:r>
        <w:rPr>
          <w:color w:val="000000"/>
          <w:sz w:val="20"/>
        </w:rPr>
        <w:t>дукции, в % к ВВП и % в</w:t>
      </w:r>
      <w:r>
        <w:br/>
      </w:r>
      <w:r>
        <w:rPr>
          <w:color w:val="000000"/>
          <w:sz w:val="20"/>
        </w:rPr>
        <w:t>          общем объеме экспорта</w:t>
      </w:r>
      <w:r>
        <w:br/>
      </w:r>
      <w:r>
        <w:rPr>
          <w:color w:val="000000"/>
          <w:sz w:val="20"/>
        </w:rPr>
        <w:t>      21. Экспорт перерабатывающих отраслей, в % к ВВП и % в общем</w:t>
      </w:r>
      <w:r>
        <w:br/>
      </w:r>
      <w:r>
        <w:rPr>
          <w:color w:val="000000"/>
          <w:sz w:val="20"/>
        </w:rPr>
        <w:t>          объеме экспорта</w:t>
      </w:r>
      <w:r>
        <w:br/>
      </w:r>
      <w:r>
        <w:rPr>
          <w:color w:val="000000"/>
          <w:sz w:val="20"/>
        </w:rPr>
        <w:t>      22. Доля завозимых продовольственных продуктов, % к ВВП</w:t>
      </w:r>
      <w:r>
        <w:br/>
      </w:r>
      <w:r>
        <w:rPr>
          <w:color w:val="000000"/>
          <w:sz w:val="20"/>
        </w:rPr>
        <w:t>      23. Уровень материалоемкости ВВП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24. Коэффициент обновления основного капитала</w:t>
      </w:r>
      <w:r>
        <w:br/>
      </w:r>
      <w:r>
        <w:rPr>
          <w:color w:val="000000"/>
          <w:sz w:val="20"/>
        </w:rPr>
        <w:t>      25. Внешний долг, в % от ВВП</w:t>
      </w:r>
      <w:r>
        <w:br/>
      </w:r>
      <w:r>
        <w:rPr>
          <w:color w:val="000000"/>
          <w:sz w:val="20"/>
        </w:rPr>
        <w:t>      26. Расходы на ООС, в % от ВВП</w:t>
      </w:r>
      <w:r>
        <w:br/>
      </w:r>
      <w:r>
        <w:rPr>
          <w:color w:val="000000"/>
          <w:sz w:val="20"/>
        </w:rPr>
        <w:t>      27. Количество предприятий, сертифицированных по стандарту</w:t>
      </w:r>
      <w:r>
        <w:br/>
      </w:r>
      <w:r>
        <w:rPr>
          <w:color w:val="000000"/>
          <w:sz w:val="20"/>
        </w:rPr>
        <w:t>          качества ISO 9001; общее количество и часть от общего</w:t>
      </w:r>
      <w:r>
        <w:br/>
      </w:r>
      <w:r>
        <w:rPr>
          <w:color w:val="000000"/>
          <w:sz w:val="20"/>
        </w:rPr>
        <w:t>         </w:t>
      </w:r>
      <w:r>
        <w:rPr>
          <w:color w:val="000000"/>
          <w:sz w:val="20"/>
        </w:rPr>
        <w:t xml:space="preserve"> числа предприятий в процентах</w:t>
      </w:r>
      <w:r>
        <w:br/>
      </w:r>
      <w:r>
        <w:rPr>
          <w:color w:val="000000"/>
          <w:sz w:val="20"/>
        </w:rPr>
        <w:t>      28. Количество предприятий, сертифицированных по стандарту</w:t>
      </w:r>
      <w:r>
        <w:br/>
      </w:r>
      <w:r>
        <w:rPr>
          <w:color w:val="000000"/>
          <w:sz w:val="20"/>
        </w:rPr>
        <w:t>          качества ISO 14001:2004; общее количество и часть от</w:t>
      </w:r>
      <w:r>
        <w:br/>
      </w:r>
      <w:r>
        <w:rPr>
          <w:color w:val="000000"/>
          <w:sz w:val="20"/>
        </w:rPr>
        <w:t>          общего числа предприятий в процентах</w:t>
      </w:r>
      <w:r>
        <w:br/>
      </w:r>
      <w:r>
        <w:rPr>
          <w:color w:val="000000"/>
          <w:sz w:val="20"/>
        </w:rPr>
        <w:t>      29. Количество предприятий, сертифицированны</w:t>
      </w:r>
      <w:r>
        <w:rPr>
          <w:color w:val="000000"/>
          <w:sz w:val="20"/>
        </w:rPr>
        <w:t>х по стандарту</w:t>
      </w:r>
      <w:r>
        <w:br/>
      </w:r>
      <w:r>
        <w:rPr>
          <w:color w:val="000000"/>
          <w:sz w:val="20"/>
        </w:rPr>
        <w:t>          качества OHSAS 18001; общее количество и часть от общего</w:t>
      </w:r>
      <w:r>
        <w:br/>
      </w:r>
      <w:r>
        <w:rPr>
          <w:color w:val="000000"/>
          <w:sz w:val="20"/>
        </w:rPr>
        <w:t>          числа предприятий в процентах</w:t>
      </w:r>
      <w:r>
        <w:br/>
      </w:r>
      <w:r>
        <w:rPr>
          <w:color w:val="000000"/>
          <w:sz w:val="20"/>
        </w:rPr>
        <w:t>      30. Доля малого и среднего бизнеса в ВВП</w:t>
      </w:r>
      <w:r>
        <w:br/>
      </w:r>
      <w:r>
        <w:rPr>
          <w:color w:val="000000"/>
          <w:sz w:val="20"/>
        </w:rPr>
        <w:t>      31. Грузоемкость ВВП</w:t>
      </w:r>
      <w:r>
        <w:br/>
      </w:r>
      <w:r>
        <w:rPr>
          <w:color w:val="000000"/>
          <w:sz w:val="20"/>
        </w:rPr>
        <w:t>      32. Надежность транспортной системы</w:t>
      </w:r>
    </w:p>
    <w:p w:rsidR="0019138D" w:rsidRDefault="002403E6">
      <w:pPr>
        <w:spacing w:after="0"/>
      </w:pP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Энергетика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33. Уровень энергоемкости ВВП</w:t>
      </w:r>
      <w:r>
        <w:br/>
      </w:r>
      <w:r>
        <w:rPr>
          <w:color w:val="000000"/>
          <w:sz w:val="20"/>
        </w:rPr>
        <w:t>      34. Стоимость энергии</w:t>
      </w:r>
      <w:r>
        <w:br/>
      </w:r>
      <w:r>
        <w:rPr>
          <w:color w:val="000000"/>
          <w:sz w:val="20"/>
        </w:rPr>
        <w:t>      35. Энергопотребление населением</w:t>
      </w:r>
      <w:r>
        <w:br/>
      </w:r>
      <w:r>
        <w:rPr>
          <w:color w:val="000000"/>
          <w:sz w:val="20"/>
        </w:rPr>
        <w:t>      36. Объем возобновляемой энергии в общем энергопотреблении;</w:t>
      </w:r>
      <w:r>
        <w:br/>
      </w:r>
      <w:r>
        <w:rPr>
          <w:color w:val="000000"/>
          <w:sz w:val="20"/>
        </w:rPr>
        <w:t>          в %</w:t>
      </w:r>
      <w:r>
        <w:br/>
      </w:r>
      <w:r>
        <w:rPr>
          <w:color w:val="000000"/>
          <w:sz w:val="20"/>
        </w:rPr>
        <w:t>      37. Объем электричества, полученного из возобновляемых</w:t>
      </w:r>
      <w:r>
        <w:br/>
      </w:r>
      <w:r>
        <w:rPr>
          <w:color w:val="000000"/>
          <w:sz w:val="20"/>
        </w:rPr>
        <w:t>          ист</w:t>
      </w:r>
      <w:r>
        <w:rPr>
          <w:color w:val="000000"/>
          <w:sz w:val="20"/>
        </w:rPr>
        <w:t>очников энергии в общем потреблении электричества, в %</w:t>
      </w:r>
      <w:r>
        <w:br/>
      </w:r>
      <w:r>
        <w:rPr>
          <w:color w:val="000000"/>
          <w:sz w:val="20"/>
        </w:rPr>
        <w:t>      38. Уровень выбросов в атмосферу от объектов энергетики, тонн</w:t>
      </w:r>
      <w:r>
        <w:br/>
      </w:r>
      <w:r>
        <w:rPr>
          <w:color w:val="000000"/>
          <w:sz w:val="20"/>
        </w:rPr>
        <w:t>          в год</w:t>
      </w:r>
      <w:r>
        <w:br/>
      </w:r>
      <w:r>
        <w:rPr>
          <w:color w:val="000000"/>
          <w:sz w:val="20"/>
        </w:rPr>
        <w:t>      39. Доля потерь электроэнергии в сетях от общего потребления</w:t>
      </w:r>
      <w:r>
        <w:br/>
      </w:r>
      <w:r>
        <w:rPr>
          <w:color w:val="000000"/>
          <w:sz w:val="20"/>
        </w:rPr>
        <w:t>          электроэнергии, %</w:t>
      </w:r>
    </w:p>
    <w:p w:rsidR="0019138D" w:rsidRDefault="002403E6">
      <w:pPr>
        <w:spacing w:after="0"/>
      </w:pP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Социальное разви</w:t>
      </w:r>
      <w:r>
        <w:rPr>
          <w:b/>
          <w:color w:val="000000"/>
          <w:sz w:val="20"/>
        </w:rPr>
        <w:t>тие</w:t>
      </w:r>
      <w:r>
        <w:br/>
      </w:r>
      <w:r>
        <w:rPr>
          <w:color w:val="000000"/>
          <w:sz w:val="20"/>
        </w:rPr>
        <w:t>      40. Уровень занятости населения; в % соотношении от</w:t>
      </w:r>
      <w:r>
        <w:br/>
      </w:r>
      <w:r>
        <w:rPr>
          <w:color w:val="000000"/>
          <w:sz w:val="20"/>
        </w:rPr>
        <w:t>          трудоспособного населения</w:t>
      </w:r>
      <w:r>
        <w:br/>
      </w:r>
      <w:r>
        <w:rPr>
          <w:color w:val="000000"/>
          <w:sz w:val="20"/>
        </w:rPr>
        <w:t>      41. Уровень безработицы в % соотношении от численности</w:t>
      </w:r>
      <w:r>
        <w:br/>
      </w:r>
      <w:r>
        <w:rPr>
          <w:color w:val="000000"/>
          <w:sz w:val="20"/>
        </w:rPr>
        <w:t>          экономически-активного населения</w:t>
      </w:r>
      <w:r>
        <w:br/>
      </w:r>
      <w:r>
        <w:rPr>
          <w:color w:val="000000"/>
          <w:sz w:val="20"/>
        </w:rPr>
        <w:t>      42. Уровень бедности количество людей в процента</w:t>
      </w:r>
      <w:r>
        <w:rPr>
          <w:color w:val="000000"/>
          <w:sz w:val="20"/>
        </w:rPr>
        <w:t>х находящихся</w:t>
      </w:r>
      <w:r>
        <w:br/>
      </w:r>
      <w:r>
        <w:rPr>
          <w:color w:val="000000"/>
          <w:sz w:val="20"/>
        </w:rPr>
        <w:t>          за чертой бедности (или имеющих доход ниже прожиточного</w:t>
      </w:r>
      <w:r>
        <w:br/>
      </w:r>
      <w:r>
        <w:rPr>
          <w:color w:val="000000"/>
          <w:sz w:val="20"/>
        </w:rPr>
        <w:t>          минимума)</w:t>
      </w:r>
      <w:r>
        <w:br/>
      </w:r>
      <w:r>
        <w:rPr>
          <w:color w:val="000000"/>
          <w:sz w:val="20"/>
        </w:rPr>
        <w:t>      43. Соотношение доходов 10 % богатых и 10 % бедных групп</w:t>
      </w:r>
      <w:r>
        <w:br/>
      </w:r>
      <w:r>
        <w:rPr>
          <w:color w:val="000000"/>
          <w:sz w:val="20"/>
        </w:rPr>
        <w:t>          населения</w:t>
      </w:r>
      <w:r>
        <w:br/>
      </w:r>
      <w:r>
        <w:rPr>
          <w:color w:val="000000"/>
          <w:sz w:val="20"/>
        </w:rPr>
        <w:t>      44. Соотношение минимальной и средней заработной платы</w:t>
      </w:r>
      <w:r>
        <w:br/>
      </w:r>
      <w:r>
        <w:rPr>
          <w:color w:val="000000"/>
          <w:sz w:val="20"/>
        </w:rPr>
        <w:t>      45. Ср</w:t>
      </w:r>
      <w:r>
        <w:rPr>
          <w:color w:val="000000"/>
          <w:sz w:val="20"/>
        </w:rPr>
        <w:t>едняя продолжительность предстоящей здоровой жизни</w:t>
      </w:r>
      <w:r>
        <w:br/>
      </w:r>
      <w:r>
        <w:rPr>
          <w:color w:val="000000"/>
          <w:sz w:val="20"/>
        </w:rPr>
        <w:t>      46. Темпы роста населения, в %</w:t>
      </w:r>
      <w:r>
        <w:br/>
      </w:r>
      <w:r>
        <w:rPr>
          <w:color w:val="000000"/>
          <w:sz w:val="20"/>
        </w:rPr>
        <w:t>      47. Естественный прирост</w:t>
      </w:r>
      <w:r>
        <w:br/>
      </w:r>
      <w:r>
        <w:rPr>
          <w:color w:val="000000"/>
          <w:sz w:val="20"/>
        </w:rPr>
        <w:lastRenderedPageBreak/>
        <w:t>      48. Доля прибывшего населения к убывшему (коэффициент</w:t>
      </w:r>
      <w:r>
        <w:br/>
      </w:r>
      <w:r>
        <w:rPr>
          <w:color w:val="000000"/>
          <w:sz w:val="20"/>
        </w:rPr>
        <w:t>          миграции), %</w:t>
      </w:r>
      <w:r>
        <w:br/>
      </w:r>
      <w:r>
        <w:rPr>
          <w:color w:val="000000"/>
          <w:sz w:val="20"/>
        </w:rPr>
        <w:t>      49. Уровень смертности, на 1000 жителей</w:t>
      </w:r>
      <w:r>
        <w:br/>
      </w:r>
      <w:r>
        <w:rPr>
          <w:color w:val="000000"/>
          <w:sz w:val="20"/>
        </w:rPr>
        <w:t>      50</w:t>
      </w:r>
      <w:r>
        <w:rPr>
          <w:color w:val="000000"/>
          <w:sz w:val="20"/>
        </w:rPr>
        <w:t>. Материнская смертность на 100000 детей, родившихся живыми</w:t>
      </w:r>
      <w:r>
        <w:br/>
      </w:r>
      <w:r>
        <w:rPr>
          <w:color w:val="000000"/>
          <w:sz w:val="20"/>
        </w:rPr>
        <w:t>      51. Младенческая смертность на 1000 детей, родившихся живыми</w:t>
      </w:r>
      <w:r>
        <w:br/>
      </w:r>
      <w:r>
        <w:rPr>
          <w:color w:val="000000"/>
          <w:sz w:val="20"/>
        </w:rPr>
        <w:t>      52. Уровень заболеваемости и смертности от туберкулеза и</w:t>
      </w:r>
      <w:r>
        <w:br/>
      </w:r>
      <w:r>
        <w:rPr>
          <w:color w:val="000000"/>
          <w:sz w:val="20"/>
        </w:rPr>
        <w:t>          ВИЧ/СПИДа</w:t>
      </w:r>
      <w:r>
        <w:br/>
      </w:r>
      <w:r>
        <w:rPr>
          <w:color w:val="000000"/>
          <w:sz w:val="20"/>
        </w:rPr>
        <w:t>      53. Уровень рождаемости</w:t>
      </w:r>
      <w:r>
        <w:br/>
      </w:r>
      <w:r>
        <w:rPr>
          <w:color w:val="000000"/>
          <w:sz w:val="20"/>
        </w:rPr>
        <w:t xml:space="preserve">      54. </w:t>
      </w:r>
      <w:r>
        <w:rPr>
          <w:color w:val="000000"/>
          <w:sz w:val="20"/>
        </w:rPr>
        <w:t>Пропорция населения постоянно снабжаемое безопасной</w:t>
      </w:r>
      <w:r>
        <w:br/>
      </w:r>
      <w:r>
        <w:rPr>
          <w:color w:val="000000"/>
          <w:sz w:val="20"/>
        </w:rPr>
        <w:t>          питьевой водой %</w:t>
      </w:r>
      <w:r>
        <w:br/>
      </w:r>
      <w:r>
        <w:rPr>
          <w:color w:val="000000"/>
          <w:sz w:val="20"/>
        </w:rPr>
        <w:t>      55. Ассигнования на образование и науку, доля ВВП в процентах</w:t>
      </w:r>
      <w:r>
        <w:br/>
      </w:r>
      <w:r>
        <w:rPr>
          <w:color w:val="000000"/>
          <w:sz w:val="20"/>
        </w:rPr>
        <w:t>      56. Транспортная доступность (суммарное количество перевозок</w:t>
      </w:r>
      <w:r>
        <w:br/>
      </w:r>
      <w:r>
        <w:rPr>
          <w:color w:val="000000"/>
          <w:sz w:val="20"/>
        </w:rPr>
        <w:t>          всех видов на душу населения)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57. Транспортная безопасность населения, количество фатальных</w:t>
      </w:r>
      <w:r>
        <w:br/>
      </w:r>
      <w:r>
        <w:rPr>
          <w:color w:val="000000"/>
          <w:sz w:val="20"/>
        </w:rPr>
        <w:t>          дорожно-транспортных происшествий (на 100000 пассажиров)</w:t>
      </w:r>
      <w:r>
        <w:br/>
      </w:r>
      <w:r>
        <w:rPr>
          <w:color w:val="000000"/>
          <w:sz w:val="20"/>
        </w:rPr>
        <w:t>      58. Соотношение уровня доходов городского и сельского</w:t>
      </w:r>
      <w:r>
        <w:br/>
      </w:r>
      <w:r>
        <w:rPr>
          <w:color w:val="000000"/>
          <w:sz w:val="20"/>
        </w:rPr>
        <w:t>          населения</w:t>
      </w:r>
    </w:p>
    <w:p w:rsidR="0019138D" w:rsidRDefault="002403E6">
      <w:pPr>
        <w:spacing w:after="0"/>
      </w:pP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Состояние окружающей среды</w:t>
      </w:r>
      <w:r>
        <w:br/>
      </w:r>
      <w:r>
        <w:rPr>
          <w:color w:val="000000"/>
          <w:sz w:val="20"/>
        </w:rPr>
        <w:t xml:space="preserve">      59. </w:t>
      </w:r>
      <w:r>
        <w:rPr>
          <w:color w:val="000000"/>
          <w:sz w:val="20"/>
        </w:rPr>
        <w:t>Валовый выброс загрязняющих веществ в атмосферу: общий</w:t>
      </w:r>
      <w:r>
        <w:br/>
      </w:r>
      <w:r>
        <w:rPr>
          <w:color w:val="000000"/>
          <w:sz w:val="20"/>
        </w:rPr>
        <w:t>          объем (тыс. тонн), на единицу территории (тыс. т/км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), а</w:t>
      </w:r>
      <w:r>
        <w:br/>
      </w:r>
      <w:r>
        <w:rPr>
          <w:color w:val="000000"/>
          <w:sz w:val="20"/>
        </w:rPr>
        <w:t>          также на единицу ВВП (в общем и по отраслям хозяйственной</w:t>
      </w:r>
      <w:r>
        <w:br/>
      </w:r>
      <w:r>
        <w:rPr>
          <w:color w:val="000000"/>
          <w:sz w:val="20"/>
        </w:rPr>
        <w:t>          деятельности)</w:t>
      </w:r>
      <w:r>
        <w:br/>
      </w:r>
      <w:r>
        <w:rPr>
          <w:color w:val="000000"/>
          <w:sz w:val="20"/>
        </w:rPr>
        <w:t>      60. Эмиссия окисляющих соединений (S</w:t>
      </w:r>
      <w:r>
        <w:rPr>
          <w:color w:val="000000"/>
          <w:sz w:val="20"/>
        </w:rPr>
        <w:t>O</w:t>
      </w:r>
      <w:r>
        <w:rPr>
          <w:color w:val="000000"/>
          <w:vertAlign w:val="subscript"/>
        </w:rPr>
        <w:t>2</w:t>
      </w:r>
      <w:r>
        <w:rPr>
          <w:color w:val="000000"/>
          <w:sz w:val="20"/>
        </w:rPr>
        <w:t>, NO</w:t>
      </w:r>
      <w:r>
        <w:rPr>
          <w:color w:val="000000"/>
          <w:vertAlign w:val="subscript"/>
        </w:rPr>
        <w:t>x</w:t>
      </w:r>
      <w:r>
        <w:rPr>
          <w:color w:val="000000"/>
          <w:sz w:val="20"/>
        </w:rPr>
        <w:t>), озоновые</w:t>
      </w:r>
      <w:r>
        <w:br/>
      </w:r>
      <w:r>
        <w:rPr>
          <w:color w:val="000000"/>
          <w:sz w:val="20"/>
        </w:rPr>
        <w:t>          прекурсоры (NO</w:t>
      </w:r>
      <w:r>
        <w:rPr>
          <w:color w:val="000000"/>
          <w:vertAlign w:val="subscript"/>
        </w:rPr>
        <w:t>2</w:t>
      </w:r>
      <w:r>
        <w:rPr>
          <w:color w:val="000000"/>
          <w:sz w:val="20"/>
        </w:rPr>
        <w:t>, метан не содержащие летучие органические</w:t>
      </w:r>
      <w:r>
        <w:br/>
      </w:r>
      <w:r>
        <w:rPr>
          <w:color w:val="000000"/>
          <w:sz w:val="20"/>
        </w:rPr>
        <w:t>          соединения); общий объем (тыс. тонн) и на единицу</w:t>
      </w:r>
      <w:r>
        <w:br/>
      </w:r>
      <w:r>
        <w:rPr>
          <w:color w:val="000000"/>
          <w:sz w:val="20"/>
        </w:rPr>
        <w:t>          территории (км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), а также на единицу ВВП (в общем и по</w:t>
      </w:r>
      <w:r>
        <w:br/>
      </w:r>
      <w:r>
        <w:rPr>
          <w:color w:val="000000"/>
          <w:sz w:val="20"/>
        </w:rPr>
        <w:t>          отраслям хозяйственной деятельност</w:t>
      </w:r>
      <w:r>
        <w:rPr>
          <w:color w:val="000000"/>
          <w:sz w:val="20"/>
        </w:rPr>
        <w:t>и)</w:t>
      </w:r>
      <w:r>
        <w:br/>
      </w:r>
      <w:r>
        <w:rPr>
          <w:color w:val="000000"/>
          <w:sz w:val="20"/>
        </w:rPr>
        <w:t>      61. Сброс загрязненных сточных вод, млн. м</w:t>
      </w:r>
      <w:r>
        <w:rPr>
          <w:color w:val="000000"/>
          <w:vertAlign w:val="superscript"/>
        </w:rPr>
        <w:t>3</w:t>
      </w:r>
      <w:r>
        <w:br/>
      </w:r>
      <w:r>
        <w:rPr>
          <w:color w:val="000000"/>
          <w:sz w:val="20"/>
        </w:rPr>
        <w:t>      62. Удельный сброс загрязненных сточных вод, м</w:t>
      </w:r>
      <w:r>
        <w:rPr>
          <w:color w:val="000000"/>
          <w:vertAlign w:val="superscript"/>
        </w:rPr>
        <w:t>3</w:t>
      </w:r>
      <w:r>
        <w:rPr>
          <w:color w:val="000000"/>
          <w:sz w:val="20"/>
        </w:rPr>
        <w:t>/чел</w:t>
      </w:r>
      <w:r>
        <w:br/>
      </w:r>
      <w:r>
        <w:rPr>
          <w:color w:val="000000"/>
          <w:sz w:val="20"/>
        </w:rPr>
        <w:t>      63. Образование отходов на единицу валового регионального</w:t>
      </w:r>
      <w:r>
        <w:br/>
      </w:r>
      <w:r>
        <w:rPr>
          <w:color w:val="000000"/>
          <w:sz w:val="20"/>
        </w:rPr>
        <w:t>          продукта (ВРП), тонн/тыс. дол. США</w:t>
      </w:r>
      <w:r>
        <w:br/>
      </w:r>
      <w:r>
        <w:rPr>
          <w:color w:val="000000"/>
          <w:sz w:val="20"/>
        </w:rPr>
        <w:t>      64. Качество подземных вод; ко</w:t>
      </w:r>
      <w:r>
        <w:rPr>
          <w:color w:val="000000"/>
          <w:sz w:val="20"/>
        </w:rPr>
        <w:t>нцентрация нитратов и аммиака</w:t>
      </w:r>
      <w:r>
        <w:br/>
      </w:r>
      <w:r>
        <w:rPr>
          <w:color w:val="000000"/>
          <w:sz w:val="20"/>
        </w:rPr>
        <w:t>          (мг/л)</w:t>
      </w:r>
      <w:r>
        <w:br/>
      </w:r>
      <w:r>
        <w:rPr>
          <w:color w:val="000000"/>
          <w:sz w:val="20"/>
        </w:rPr>
        <w:t>      65. Образование твердых бытовых отходов на душу населения,</w:t>
      </w:r>
      <w:r>
        <w:br/>
      </w:r>
      <w:r>
        <w:rPr>
          <w:color w:val="000000"/>
          <w:sz w:val="20"/>
        </w:rPr>
        <w:t>          тонн/чел</w:t>
      </w:r>
      <w:r>
        <w:br/>
      </w:r>
      <w:r>
        <w:rPr>
          <w:color w:val="000000"/>
          <w:sz w:val="20"/>
        </w:rPr>
        <w:t>      66. Доля утилизированных отходов в общем объеме образованных,</w:t>
      </w:r>
      <w:r>
        <w:br/>
      </w:r>
      <w:r>
        <w:rPr>
          <w:color w:val="000000"/>
          <w:sz w:val="20"/>
        </w:rPr>
        <w:t>          %</w:t>
      </w:r>
      <w:r>
        <w:br/>
      </w:r>
      <w:r>
        <w:rPr>
          <w:color w:val="000000"/>
          <w:sz w:val="20"/>
        </w:rPr>
        <w:t>      67. Площадь территории, подверженный пр</w:t>
      </w:r>
      <w:r>
        <w:rPr>
          <w:color w:val="000000"/>
          <w:sz w:val="20"/>
        </w:rPr>
        <w:t>оцессам опустынивания,</w:t>
      </w:r>
      <w:r>
        <w:br/>
      </w:r>
      <w:r>
        <w:rPr>
          <w:color w:val="000000"/>
          <w:sz w:val="20"/>
        </w:rPr>
        <w:t>          тыс. км</w:t>
      </w:r>
      <w:r>
        <w:rPr>
          <w:color w:val="000000"/>
          <w:vertAlign w:val="superscript"/>
        </w:rPr>
        <w:t>2</w:t>
      </w:r>
      <w:r>
        <w:br/>
      </w:r>
      <w:r>
        <w:rPr>
          <w:color w:val="000000"/>
          <w:sz w:val="20"/>
        </w:rPr>
        <w:t>      68. Площадь особо охраняемых природных территорий, в тыс. га</w:t>
      </w:r>
      <w:r>
        <w:br/>
      </w:r>
      <w:r>
        <w:rPr>
          <w:color w:val="000000"/>
          <w:sz w:val="20"/>
        </w:rPr>
        <w:t>          и в % соотношении от общей территории</w:t>
      </w:r>
      <w:r>
        <w:br/>
      </w:r>
      <w:r>
        <w:rPr>
          <w:color w:val="000000"/>
          <w:sz w:val="20"/>
        </w:rPr>
        <w:t>      69. Площадь рекультивированных земель в тыс. га и в % от</w:t>
      </w:r>
      <w:r>
        <w:br/>
      </w:r>
      <w:r>
        <w:rPr>
          <w:color w:val="000000"/>
          <w:sz w:val="20"/>
        </w:rPr>
        <w:t xml:space="preserve">          общей территории земель, </w:t>
      </w:r>
      <w:r>
        <w:rPr>
          <w:color w:val="000000"/>
          <w:sz w:val="20"/>
        </w:rPr>
        <w:t>нуждающихся в рекультивации</w:t>
      </w:r>
      <w:r>
        <w:br/>
      </w:r>
      <w:r>
        <w:rPr>
          <w:color w:val="000000"/>
          <w:sz w:val="20"/>
        </w:rPr>
        <w:t>      70. Площадь эродированных земель в тыс. га и в % от площади</w:t>
      </w:r>
      <w:r>
        <w:br/>
      </w:r>
      <w:r>
        <w:rPr>
          <w:color w:val="000000"/>
          <w:sz w:val="20"/>
        </w:rPr>
        <w:t>          сельскохозяйственных земель</w:t>
      </w:r>
    </w:p>
    <w:p w:rsidR="0019138D" w:rsidRDefault="002403E6">
      <w:pPr>
        <w:spacing w:after="0"/>
      </w:pP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Региональное развитие</w:t>
      </w:r>
      <w:r>
        <w:br/>
      </w:r>
      <w:r>
        <w:rPr>
          <w:color w:val="000000"/>
          <w:sz w:val="20"/>
        </w:rPr>
        <w:t>      71. ВРП региона на душу населения, в тыс. долл.</w:t>
      </w:r>
      <w:r>
        <w:br/>
      </w:r>
      <w:r>
        <w:rPr>
          <w:color w:val="000000"/>
          <w:sz w:val="20"/>
        </w:rPr>
        <w:t>      72. Индекс физического объема продук</w:t>
      </w:r>
      <w:r>
        <w:rPr>
          <w:color w:val="000000"/>
          <w:sz w:val="20"/>
        </w:rPr>
        <w:t>ции обрабатывающей</w:t>
      </w:r>
      <w:r>
        <w:br/>
      </w:r>
      <w:r>
        <w:rPr>
          <w:color w:val="000000"/>
          <w:sz w:val="20"/>
        </w:rPr>
        <w:t>          промышленности, в % к предыдущему периоду</w:t>
      </w:r>
      <w:r>
        <w:br/>
      </w:r>
      <w:r>
        <w:rPr>
          <w:color w:val="000000"/>
          <w:sz w:val="20"/>
        </w:rPr>
        <w:t>      73. Объем инвестиции в основной капитал обрабатывающей</w:t>
      </w:r>
      <w:r>
        <w:br/>
      </w:r>
      <w:r>
        <w:rPr>
          <w:color w:val="000000"/>
          <w:sz w:val="20"/>
        </w:rPr>
        <w:t>          промышленности</w:t>
      </w:r>
      <w:r>
        <w:br/>
      </w:r>
      <w:r>
        <w:rPr>
          <w:color w:val="000000"/>
          <w:sz w:val="20"/>
        </w:rPr>
        <w:lastRenderedPageBreak/>
        <w:t>      74. Объем экспорта продукции, в млн. долл.</w:t>
      </w:r>
      <w:r>
        <w:br/>
      </w:r>
      <w:r>
        <w:rPr>
          <w:color w:val="000000"/>
          <w:sz w:val="20"/>
        </w:rPr>
        <w:t>      75. Количество предприятий в регионе, внедри</w:t>
      </w:r>
      <w:r>
        <w:rPr>
          <w:color w:val="000000"/>
          <w:sz w:val="20"/>
        </w:rPr>
        <w:t>вших</w:t>
      </w:r>
      <w:r>
        <w:br/>
      </w:r>
      <w:r>
        <w:rPr>
          <w:color w:val="000000"/>
          <w:sz w:val="20"/>
        </w:rPr>
        <w:t>          международные стандарты качества ISO 9001</w:t>
      </w:r>
      <w:r>
        <w:br/>
      </w:r>
      <w:r>
        <w:rPr>
          <w:color w:val="000000"/>
          <w:sz w:val="20"/>
        </w:rPr>
        <w:t>      76. Количество предприятий в регионе, внедривших</w:t>
      </w:r>
      <w:r>
        <w:br/>
      </w:r>
      <w:r>
        <w:rPr>
          <w:color w:val="000000"/>
          <w:sz w:val="20"/>
        </w:rPr>
        <w:t>          международные стандарты ISO 14000</w:t>
      </w:r>
      <w:r>
        <w:br/>
      </w:r>
      <w:r>
        <w:rPr>
          <w:color w:val="000000"/>
          <w:sz w:val="20"/>
        </w:rPr>
        <w:t>      77. Количество предприятий в регионе, внедривших</w:t>
      </w:r>
      <w:r>
        <w:br/>
      </w:r>
      <w:r>
        <w:rPr>
          <w:color w:val="000000"/>
          <w:sz w:val="20"/>
        </w:rPr>
        <w:t>          международные стандарты OHSAS 18000</w:t>
      </w:r>
      <w:r>
        <w:br/>
      </w:r>
      <w:r>
        <w:rPr>
          <w:color w:val="000000"/>
          <w:sz w:val="20"/>
        </w:rPr>
        <w:t>      78. Объем выпуска товаров, работ и услуг всеми субъектами</w:t>
      </w:r>
      <w:r>
        <w:br/>
      </w:r>
      <w:r>
        <w:rPr>
          <w:color w:val="000000"/>
          <w:sz w:val="20"/>
        </w:rPr>
        <w:t>          Малого и среднего бизнеса</w:t>
      </w:r>
      <w:r>
        <w:br/>
      </w:r>
      <w:r>
        <w:rPr>
          <w:color w:val="000000"/>
          <w:sz w:val="20"/>
        </w:rPr>
        <w:t>      79. Численность занятых в сфере малого предпринимательства</w:t>
      </w:r>
      <w:r>
        <w:br/>
      </w:r>
      <w:r>
        <w:rPr>
          <w:color w:val="000000"/>
          <w:sz w:val="20"/>
        </w:rPr>
        <w:t>      80. Ввод жилья, кв.м. общей площади</w:t>
      </w:r>
      <w:r>
        <w:br/>
      </w:r>
      <w:r>
        <w:rPr>
          <w:color w:val="000000"/>
          <w:sz w:val="20"/>
        </w:rPr>
        <w:t>      81. Уровень безработицы</w:t>
      </w:r>
      <w:r>
        <w:br/>
      </w:r>
      <w:r>
        <w:rPr>
          <w:color w:val="000000"/>
          <w:sz w:val="20"/>
        </w:rPr>
        <w:t>      82. Индекс р</w:t>
      </w:r>
      <w:r>
        <w:rPr>
          <w:color w:val="000000"/>
          <w:sz w:val="20"/>
        </w:rPr>
        <w:t>еальной заработной платы</w:t>
      </w:r>
      <w:r>
        <w:br/>
      </w:r>
      <w:r>
        <w:rPr>
          <w:color w:val="000000"/>
          <w:sz w:val="20"/>
        </w:rPr>
        <w:t>      83. Доля населения с доходами ниже прожиточного минимума, %,</w:t>
      </w:r>
      <w:r>
        <w:br/>
      </w:r>
      <w:r>
        <w:rPr>
          <w:color w:val="000000"/>
          <w:sz w:val="20"/>
        </w:rPr>
        <w:t>          и соотношение со средней общей численностью населения</w:t>
      </w:r>
      <w:r>
        <w:br/>
      </w:r>
      <w:r>
        <w:rPr>
          <w:color w:val="000000"/>
          <w:sz w:val="20"/>
        </w:rPr>
        <w:t>          страны</w:t>
      </w:r>
      <w:r>
        <w:br/>
      </w:r>
      <w:r>
        <w:rPr>
          <w:color w:val="000000"/>
          <w:sz w:val="20"/>
        </w:rPr>
        <w:t>      84. Выброс загрязняющих веществ в регионе; т/км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 и</w:t>
      </w:r>
      <w:r>
        <w:br/>
      </w:r>
      <w:r>
        <w:rPr>
          <w:color w:val="000000"/>
          <w:sz w:val="20"/>
        </w:rPr>
        <w:t>          соотношение с на</w:t>
      </w:r>
      <w:r>
        <w:rPr>
          <w:color w:val="000000"/>
          <w:sz w:val="20"/>
        </w:rPr>
        <w:t>циональным показателем</w:t>
      </w:r>
      <w:r>
        <w:br/>
      </w:r>
      <w:r>
        <w:rPr>
          <w:color w:val="000000"/>
          <w:sz w:val="20"/>
        </w:rPr>
        <w:t>      85. Площадь лесов в регионе; в %</w:t>
      </w:r>
    </w:p>
    <w:p w:rsidR="0019138D" w:rsidRDefault="0019138D">
      <w:pPr>
        <w:spacing w:after="0"/>
      </w:pPr>
    </w:p>
    <w:p w:rsidR="0019138D" w:rsidRDefault="002403E6">
      <w:pPr>
        <w:spacing w:after="0"/>
      </w:pPr>
      <w:r>
        <w:rPr>
          <w:color w:val="000000"/>
          <w:sz w:val="20"/>
        </w:rPr>
        <w:t> </w:t>
      </w:r>
      <w:r>
        <w:rPr>
          <w:b/>
          <w:color w:val="000000"/>
          <w:sz w:val="20"/>
        </w:rPr>
        <w:t>            Таблица 2. Рейтинг стран мира по индексу</w:t>
      </w:r>
      <w:r>
        <w:br/>
      </w:r>
      <w:r>
        <w:rPr>
          <w:b/>
          <w:color w:val="000000"/>
          <w:sz w:val="20"/>
        </w:rPr>
        <w:t>           экологической устойчивости Йельского центра</w:t>
      </w:r>
      <w:r>
        <w:br/>
      </w:r>
      <w:r>
        <w:rPr>
          <w:b/>
          <w:color w:val="000000"/>
          <w:sz w:val="20"/>
        </w:rPr>
        <w:t>          по экологическому законодательству и политике</w:t>
      </w:r>
      <w:r>
        <w:br/>
      </w:r>
      <w:r>
        <w:rPr>
          <w:b/>
          <w:color w:val="000000"/>
          <w:sz w:val="20"/>
        </w:rPr>
        <w:t>          (Йельский универси</w:t>
      </w:r>
      <w:r>
        <w:rPr>
          <w:b/>
          <w:color w:val="000000"/>
          <w:sz w:val="20"/>
        </w:rPr>
        <w:t>тет) и Колумбийского центра</w:t>
      </w:r>
      <w:r>
        <w:br/>
      </w:r>
      <w:r>
        <w:rPr>
          <w:b/>
          <w:color w:val="000000"/>
          <w:sz w:val="20"/>
        </w:rPr>
        <w:t>          международной информационной сети наук о земле</w:t>
      </w:r>
      <w:r>
        <w:br/>
      </w:r>
      <w:r>
        <w:rPr>
          <w:b/>
          <w:color w:val="000000"/>
          <w:sz w:val="20"/>
        </w:rPr>
        <w:t>              (Колумбийский университет) (2006 год)</w:t>
      </w:r>
    </w:p>
    <w:p w:rsidR="0019138D" w:rsidRDefault="0019138D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93"/>
        <w:gridCol w:w="3353"/>
        <w:gridCol w:w="3053"/>
      </w:tblGrid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N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Индекс экологической</w:t>
            </w:r>
            <w:r>
              <w:br/>
            </w:r>
            <w:r>
              <w:rPr>
                <w:color w:val="000000"/>
                <w:sz w:val="20"/>
              </w:rPr>
              <w:t>стабильности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Новая Зеландия 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88,0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Швеция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87,8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Финляндия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87,0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Чехия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86,0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Великобритания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85,6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Австрия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85,2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Дания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84,2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Канада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84,0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Ирландия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83,3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Малайзия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83,3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Португалия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82,9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Франция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82,5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Исландия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82,1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Япония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81,9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Коста Рика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81,6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Швейцария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81,4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Колумбия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80,4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Греция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80,2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19.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Норвегия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80,2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Австралия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80,1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Италия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79,8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Германия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79,4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Испания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79,2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Словакия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79,1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Тайвань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79,1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Чили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78,9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Голландия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78,7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США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78,5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Кипр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78,4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Аргентина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77,7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Россия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77,5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Словения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77,5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Венгрия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77,1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Бразилия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77,0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Тринидад и Тобаго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76,9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Ливан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76,7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Панама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76,5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Польша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76,2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Бельгия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75,9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Эквадор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75,5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Куба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75,3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Южная Корея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75,2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Ямайка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74,7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Венесуэла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74,1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Израиль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73,7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Габон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73,3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ОАЭ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73,2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Суринам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73,0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Турция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72,8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Болгария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72,0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Украина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71,2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Гондурас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70,8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Иран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Доминиканская</w:t>
            </w:r>
            <w:r>
              <w:br/>
            </w:r>
            <w:r>
              <w:rPr>
                <w:color w:val="000000"/>
                <w:sz w:val="20"/>
              </w:rPr>
              <w:t>Республика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69,5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Филиппины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69,4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Никарагуа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69,2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Албания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68,9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Гватемала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68,9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Саудовская Аравия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68,3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Оман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67,9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Таиланд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66,8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Парагвай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66,4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Алжир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66,2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64.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Иордания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66,0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65.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Перу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65,4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Мексика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64,8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Шри Ланка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64,6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Марокко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64,1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69.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Армения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63,8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63,6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Боливия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63,4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Гана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63,1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73.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 Сальвадор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63,0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74.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Зимбабве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63,0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Молдова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62,9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76.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Южно-Африканская</w:t>
            </w:r>
            <w:r>
              <w:br/>
            </w:r>
            <w:r>
              <w:rPr>
                <w:color w:val="000000"/>
                <w:sz w:val="20"/>
              </w:rPr>
              <w:t>Республика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62,0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Грузия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61,4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78.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Уганда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60,8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79.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Индонезия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60,7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Киргизия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60,5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81.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Непал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60,2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82.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Тунис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60,0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83.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Танзания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59,0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84.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Бенин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58,4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Египет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57,9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86.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Кот д'Ивуар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57,5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87.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Центрально-</w:t>
            </w:r>
            <w:r>
              <w:br/>
            </w:r>
            <w:r>
              <w:rPr>
                <w:color w:val="000000"/>
                <w:sz w:val="20"/>
              </w:rPr>
              <w:t>Африканская</w:t>
            </w:r>
            <w:r>
              <w:br/>
            </w:r>
            <w:r>
              <w:rPr>
                <w:color w:val="000000"/>
                <w:sz w:val="20"/>
              </w:rPr>
              <w:t>Республика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57,3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Мьянма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57,0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89.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Руанда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57,0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Румыния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56,9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91.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Малауи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56,5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92.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Намибия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56,5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93.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Кения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56,4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94.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Китай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56,2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95.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Азербайджан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55,7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96.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Папуа Новая Гвинея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55,5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97.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Сирия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55,3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98.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Замбия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54,4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99.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Вьетнам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54,3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Камерун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54,1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101.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Свазиленд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53,9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Лаос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52,9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103.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Того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52,8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104.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Гамбия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52,3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105.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Туркмения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52,3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106.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Узбекистан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52,3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107.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Сенегал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52,2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108.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Бурунди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51,6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109.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Либерия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51,0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110.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Камбоджа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49,8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111.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Сьерра </w:t>
            </w:r>
            <w:r>
              <w:rPr>
                <w:color w:val="000000"/>
                <w:sz w:val="20"/>
              </w:rPr>
              <w:t>Леоне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49,5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112.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Конго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49,4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113.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Гвинея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49,2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114.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Гаити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48,9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115.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Монголия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48,8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116.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Мадагаскар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48,6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117.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Таджикистан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48,2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118.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Индия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47,7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119.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Демократическая</w:t>
            </w:r>
            <w:r>
              <w:br/>
            </w:r>
            <w:r>
              <w:rPr>
                <w:color w:val="000000"/>
                <w:sz w:val="20"/>
              </w:rPr>
              <w:t>Республика Кореи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46,3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120.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Гвинея Бисау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46,1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121.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Мозамбик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45,7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122.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Йемен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45,2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123.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Нигерия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44,5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124.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Судан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44,0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125.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Бангладеш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43,5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126.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Буркина Фасо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43,2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127.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Пакистан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41,1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128.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Ангола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39,3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129.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Эфиопия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36,7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130.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Мали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33,9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131.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Мавритания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32,0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132.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Чад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30,5</w:t>
            </w:r>
          </w:p>
        </w:tc>
      </w:tr>
      <w:tr w:rsidR="0019138D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133.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Нигер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25,7</w:t>
            </w:r>
          </w:p>
        </w:tc>
      </w:tr>
    </w:tbl>
    <w:p w:rsidR="0019138D" w:rsidRDefault="0019138D">
      <w:pPr>
        <w:spacing w:after="0"/>
      </w:pPr>
    </w:p>
    <w:p w:rsidR="0019138D" w:rsidRDefault="002403E6">
      <w:pPr>
        <w:spacing w:after="0"/>
      </w:pPr>
      <w:r>
        <w:rPr>
          <w:color w:val="000000"/>
          <w:sz w:val="20"/>
        </w:rPr>
        <w:t> </w:t>
      </w:r>
      <w:r>
        <w:rPr>
          <w:b/>
          <w:color w:val="000000"/>
          <w:sz w:val="20"/>
        </w:rPr>
        <w:t xml:space="preserve">           Таблица 3. Рейтинг стран мира по </w:t>
      </w:r>
      <w:r>
        <w:rPr>
          <w:b/>
          <w:color w:val="000000"/>
          <w:sz w:val="20"/>
        </w:rPr>
        <w:t>качеству</w:t>
      </w:r>
      <w:r>
        <w:br/>
      </w:r>
      <w:r>
        <w:rPr>
          <w:b/>
          <w:color w:val="000000"/>
          <w:sz w:val="20"/>
        </w:rPr>
        <w:t>          жизни населения Международного университета</w:t>
      </w:r>
      <w:r>
        <w:br/>
      </w:r>
      <w:r>
        <w:rPr>
          <w:b/>
          <w:color w:val="000000"/>
          <w:sz w:val="20"/>
        </w:rPr>
        <w:t>                общества, природы и человека</w:t>
      </w:r>
      <w:r>
        <w:br/>
      </w:r>
      <w:r>
        <w:rPr>
          <w:b/>
          <w:color w:val="000000"/>
          <w:sz w:val="20"/>
        </w:rPr>
        <w:t>                    (г. Дубна, Россия)</w:t>
      </w:r>
    </w:p>
    <w:p w:rsidR="0019138D" w:rsidRDefault="0019138D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73"/>
        <w:gridCol w:w="3353"/>
        <w:gridCol w:w="3073"/>
      </w:tblGrid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N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Качество жизни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Норвегия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3,83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Исландия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3,80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Австралия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3,70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Люксембург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3,60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Канада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3,50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Швеция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3,35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Швейцария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3,20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Ирландия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2,96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Бельгия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2,93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США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2,88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11.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Япония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2,74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Нидерланды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2,42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Финляндия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2,40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Дания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2,35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Франция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2,31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Германия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2,27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Австрия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2,20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Италия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2,15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Новая </w:t>
            </w:r>
            <w:r>
              <w:rPr>
                <w:color w:val="000000"/>
                <w:sz w:val="20"/>
              </w:rPr>
              <w:t>Зеландия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2,10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Великобритания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2,09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Испания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2,07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Гонконг, Китай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2,07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Израиль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2,05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Греция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2,05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Сингапур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2,05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Словения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2,05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Португалия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2,03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Корея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2,03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Кипр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2,03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Барбадос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2,03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Чехия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2,03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Мальта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2,03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Аргентина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2,01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Венгрия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2,01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Польша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2,01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Чили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2,01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Эстония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2,01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Литва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2,01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Катар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Объединенные</w:t>
            </w:r>
            <w:r>
              <w:br/>
            </w:r>
            <w:r>
              <w:rPr>
                <w:color w:val="000000"/>
                <w:sz w:val="20"/>
              </w:rPr>
              <w:t>Арабские Эмираты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Словакия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Бахрейн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Кувейт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Хорватия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Уругвай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Коста-Рика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1,90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Латвия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1,90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Сент-Китс</w:t>
            </w:r>
            <w:r>
              <w:br/>
            </w:r>
            <w:r>
              <w:rPr>
                <w:color w:val="000000"/>
                <w:sz w:val="20"/>
              </w:rPr>
              <w:t>и Невис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1,80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Багамские</w:t>
            </w:r>
            <w:r>
              <w:br/>
            </w:r>
            <w:r>
              <w:rPr>
                <w:color w:val="000000"/>
                <w:sz w:val="20"/>
              </w:rPr>
              <w:t>острова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1,80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Сейшельские</w:t>
            </w:r>
            <w:r>
              <w:br/>
            </w:r>
            <w:r>
              <w:rPr>
                <w:color w:val="000000"/>
                <w:sz w:val="20"/>
              </w:rPr>
              <w:t>острова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1,80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Куба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1,72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Мексика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1,72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53.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Индия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1,70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Болгария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1,67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Панама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1,63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Тринидад и</w:t>
            </w:r>
            <w:r>
              <w:br/>
            </w:r>
            <w:r>
              <w:rPr>
                <w:color w:val="000000"/>
                <w:sz w:val="20"/>
              </w:rPr>
              <w:t>Тобаго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1,63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Ливия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1,63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Македония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1,60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Антигуа и</w:t>
            </w:r>
            <w:r>
              <w:br/>
            </w:r>
            <w:r>
              <w:rPr>
                <w:color w:val="000000"/>
                <w:sz w:val="20"/>
              </w:rPr>
              <w:t>Барбуда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1,60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Малайзия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1,59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Россия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1,57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Бразилия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1,53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Румыния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1,52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Маврикий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65.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Гренада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Босния и</w:t>
            </w:r>
            <w:r>
              <w:br/>
            </w:r>
            <w:r>
              <w:rPr>
                <w:color w:val="000000"/>
                <w:sz w:val="20"/>
              </w:rPr>
              <w:t>Герцеговина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Колумбия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Доминика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69.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Оман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1,48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Албания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1,47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Таиланд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1,44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Самоа (Западное)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1,38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73.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Венесуэла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1,36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74.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Сент-Люсия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1,36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Саудовская</w:t>
            </w:r>
            <w:r>
              <w:br/>
            </w:r>
            <w:r>
              <w:rPr>
                <w:color w:val="000000"/>
                <w:sz w:val="20"/>
              </w:rPr>
              <w:t>Аравия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1,27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76.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Украина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1,15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Перу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1,10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78.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1,05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79.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Эквадор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0,82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Беларусь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0,79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81.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Армения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0,45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82.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Филиппины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0,45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83.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Китай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0,34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84.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Суринам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0,27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Сент-Винсент и</w:t>
            </w:r>
            <w:r>
              <w:br/>
            </w:r>
            <w:r>
              <w:rPr>
                <w:color w:val="000000"/>
                <w:sz w:val="20"/>
              </w:rPr>
              <w:t>Гренадины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0,27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86.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Парагвай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0,25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87.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Тунис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0,18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Иордан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0,18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89.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Белиз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0,17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Фиджи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0,16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91.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Шри-Ланка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0,14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92.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Турция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0,14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93.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Доминиканская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Республика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0,12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94.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Мальдивийские</w:t>
            </w:r>
            <w:r>
              <w:br/>
            </w:r>
            <w:r>
              <w:rPr>
                <w:color w:val="000000"/>
                <w:sz w:val="20"/>
              </w:rPr>
              <w:t>острова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0,11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95.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Туркменистан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0,08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96.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Иран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0,07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97.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Грузия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0,06</w:t>
            </w:r>
          </w:p>
        </w:tc>
      </w:tr>
      <w:tr w:rsidR="0019138D">
        <w:trPr>
          <w:tblCellSpacing w:w="0" w:type="auto"/>
        </w:trPr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98.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Азербайджан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0,05</w:t>
            </w:r>
          </w:p>
        </w:tc>
      </w:tr>
    </w:tbl>
    <w:p w:rsidR="0019138D" w:rsidRDefault="0019138D">
      <w:pPr>
        <w:spacing w:after="0"/>
      </w:pPr>
    </w:p>
    <w:p w:rsidR="0019138D" w:rsidRDefault="002403E6">
      <w:pPr>
        <w:spacing w:after="0"/>
        <w:jc w:val="center"/>
      </w:pPr>
      <w:r>
        <w:rPr>
          <w:color w:val="000000"/>
          <w:sz w:val="20"/>
        </w:rPr>
        <w:t> </w:t>
      </w:r>
      <w:r>
        <w:rPr>
          <w:b/>
          <w:color w:val="000000"/>
          <w:sz w:val="20"/>
        </w:rPr>
        <w:t>Таблица 4. Оценка установочных параметров</w:t>
      </w:r>
      <w:r>
        <w:br/>
      </w:r>
      <w:r>
        <w:rPr>
          <w:b/>
          <w:color w:val="000000"/>
          <w:sz w:val="20"/>
        </w:rPr>
        <w:t>перехода Республики Казахстан к устойчивому развитию</w:t>
      </w:r>
      <w:r>
        <w:br/>
      </w:r>
      <w:r>
        <w:rPr>
          <w:b/>
          <w:color w:val="000000"/>
          <w:sz w:val="20"/>
        </w:rPr>
        <w:t>(2005-2024 гг.)</w:t>
      </w:r>
    </w:p>
    <w:p w:rsidR="0019138D" w:rsidRDefault="0019138D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73"/>
        <w:gridCol w:w="2393"/>
        <w:gridCol w:w="1633"/>
        <w:gridCol w:w="1006"/>
        <w:gridCol w:w="503"/>
        <w:gridCol w:w="503"/>
        <w:gridCol w:w="1006"/>
        <w:gridCol w:w="1553"/>
      </w:tblGrid>
      <w:tr w:rsidR="0019138D">
        <w:trPr>
          <w:tblCellSpacing w:w="0" w:type="auto"/>
        </w:trPr>
        <w:tc>
          <w:tcPr>
            <w:tcW w:w="4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N</w:t>
            </w:r>
          </w:p>
        </w:tc>
        <w:tc>
          <w:tcPr>
            <w:tcW w:w="23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Интеграль-</w:t>
            </w:r>
            <w:r>
              <w:br/>
            </w:r>
            <w:r>
              <w:rPr>
                <w:color w:val="000000"/>
                <w:sz w:val="20"/>
              </w:rPr>
              <w:t>ные</w:t>
            </w:r>
            <w:r>
              <w:br/>
            </w:r>
            <w:r>
              <w:rPr>
                <w:color w:val="000000"/>
                <w:sz w:val="20"/>
              </w:rPr>
              <w:t>измерители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Подготови-</w:t>
            </w:r>
            <w:r>
              <w:br/>
            </w:r>
            <w:r>
              <w:rPr>
                <w:color w:val="000000"/>
                <w:sz w:val="20"/>
              </w:rPr>
              <w:t>тельный</w:t>
            </w:r>
            <w:r>
              <w:br/>
            </w:r>
            <w:r>
              <w:rPr>
                <w:color w:val="000000"/>
                <w:sz w:val="20"/>
              </w:rPr>
              <w:t>этап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Первый</w:t>
            </w:r>
            <w:r>
              <w:br/>
            </w:r>
            <w:r>
              <w:rPr>
                <w:color w:val="000000"/>
                <w:sz w:val="20"/>
              </w:rPr>
              <w:t>этап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Второй</w:t>
            </w:r>
            <w:r>
              <w:br/>
            </w:r>
            <w:r>
              <w:rPr>
                <w:color w:val="000000"/>
                <w:sz w:val="20"/>
              </w:rPr>
              <w:t>этап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Третий</w:t>
            </w:r>
            <w:r>
              <w:br/>
            </w:r>
            <w:r>
              <w:rPr>
                <w:color w:val="000000"/>
                <w:sz w:val="20"/>
              </w:rPr>
              <w:t>этап</w:t>
            </w:r>
          </w:p>
        </w:tc>
      </w:tr>
      <w:tr w:rsidR="0019138D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38D" w:rsidRDefault="0019138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38D" w:rsidRDefault="0019138D"/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2005 г.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2009 г.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2012 г.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 г.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2024 г.</w:t>
            </w:r>
          </w:p>
        </w:tc>
      </w:tr>
      <w:tr w:rsidR="0019138D">
        <w:trPr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color w:val="000000"/>
                <w:sz w:val="20"/>
              </w:rPr>
              <w:t>населения,</w:t>
            </w:r>
            <w:r>
              <w:br/>
            </w:r>
            <w:r>
              <w:rPr>
                <w:color w:val="000000"/>
                <w:sz w:val="20"/>
              </w:rPr>
              <w:t>млн. чел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15,05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15,66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16,13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 17,13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18,18</w:t>
            </w:r>
          </w:p>
        </w:tc>
      </w:tr>
      <w:tr w:rsidR="0019138D">
        <w:trPr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Средняя</w:t>
            </w:r>
            <w:r>
              <w:br/>
            </w:r>
            <w:r>
              <w:rPr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color w:val="000000"/>
                <w:sz w:val="20"/>
              </w:rPr>
              <w:t>жизни, лет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66,53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67,87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68,89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70,99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73,14</w:t>
            </w:r>
          </w:p>
        </w:tc>
      </w:tr>
      <w:tr w:rsidR="0019138D">
        <w:trPr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Превышение</w:t>
            </w:r>
            <w:r>
              <w:br/>
            </w:r>
            <w:r>
              <w:rPr>
                <w:color w:val="000000"/>
                <w:sz w:val="20"/>
              </w:rPr>
              <w:t>средней</w:t>
            </w:r>
            <w:r>
              <w:br/>
            </w:r>
            <w:r>
              <w:rPr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color w:val="000000"/>
                <w:sz w:val="20"/>
              </w:rPr>
              <w:t>тельности</w:t>
            </w:r>
            <w:r>
              <w:br/>
            </w:r>
            <w:r>
              <w:rPr>
                <w:color w:val="000000"/>
                <w:sz w:val="20"/>
              </w:rPr>
              <w:t>жизни</w:t>
            </w:r>
            <w:r>
              <w:br/>
            </w:r>
            <w:r>
              <w:rPr>
                <w:color w:val="000000"/>
                <w:sz w:val="20"/>
              </w:rPr>
              <w:t>женщин над</w:t>
            </w:r>
            <w:r>
              <w:br/>
            </w:r>
            <w:r>
              <w:rPr>
                <w:color w:val="000000"/>
                <w:sz w:val="20"/>
              </w:rPr>
              <w:t>средней</w:t>
            </w:r>
            <w:r>
              <w:br/>
            </w:r>
            <w:r>
              <w:rPr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color w:val="000000"/>
                <w:sz w:val="20"/>
              </w:rPr>
              <w:t>тельностью</w:t>
            </w:r>
            <w:r>
              <w:br/>
            </w:r>
            <w:r>
              <w:rPr>
                <w:color w:val="000000"/>
                <w:sz w:val="20"/>
              </w:rPr>
              <w:t>жизни</w:t>
            </w:r>
            <w:r>
              <w:br/>
            </w:r>
            <w:r>
              <w:rPr>
                <w:color w:val="000000"/>
                <w:sz w:val="20"/>
              </w:rPr>
              <w:t>мужчин, лет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11,47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10,00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9,3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7,5</w:t>
            </w:r>
          </w:p>
        </w:tc>
      </w:tr>
      <w:tr w:rsidR="0019138D">
        <w:trPr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Потребление</w:t>
            </w:r>
            <w:r>
              <w:br/>
            </w:r>
            <w:r>
              <w:rPr>
                <w:color w:val="000000"/>
                <w:sz w:val="20"/>
              </w:rPr>
              <w:t>мощности,</w:t>
            </w:r>
            <w:r>
              <w:br/>
            </w:r>
            <w:r>
              <w:rPr>
                <w:color w:val="000000"/>
                <w:sz w:val="20"/>
              </w:rPr>
              <w:t>ГВт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94,85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130,45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154,86 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264,86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468,38</w:t>
            </w:r>
          </w:p>
        </w:tc>
      </w:tr>
      <w:tr w:rsidR="0019138D">
        <w:trPr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color w:val="000000"/>
                <w:sz w:val="20"/>
              </w:rPr>
              <w:t>ство, ГВт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29,40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43,05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57,30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113,10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248,24</w:t>
            </w:r>
          </w:p>
        </w:tc>
      </w:tr>
      <w:tr w:rsidR="0019138D">
        <w:trPr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Потери, ГВт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65,45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87,40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97,56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151,77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220,14</w:t>
            </w:r>
          </w:p>
        </w:tc>
      </w:tr>
      <w:tr w:rsidR="0019138D">
        <w:trPr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color w:val="000000"/>
                <w:sz w:val="20"/>
              </w:rPr>
              <w:t>ность</w:t>
            </w:r>
            <w:r>
              <w:br/>
            </w:r>
            <w:r>
              <w:rPr>
                <w:color w:val="000000"/>
                <w:sz w:val="20"/>
              </w:rPr>
              <w:t>исполь-</w:t>
            </w:r>
            <w:r>
              <w:br/>
            </w:r>
            <w:r>
              <w:rPr>
                <w:color w:val="000000"/>
                <w:sz w:val="20"/>
              </w:rPr>
              <w:t>зования</w:t>
            </w:r>
            <w:r>
              <w:br/>
            </w:r>
            <w:r>
              <w:rPr>
                <w:color w:val="000000"/>
                <w:sz w:val="20"/>
              </w:rPr>
              <w:t>ресурсов,</w:t>
            </w:r>
            <w:r>
              <w:br/>
            </w:r>
            <w:r>
              <w:rPr>
                <w:color w:val="000000"/>
                <w:sz w:val="20"/>
              </w:rPr>
              <w:t>ЭИР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0,43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0,53</w:t>
            </w:r>
          </w:p>
        </w:tc>
      </w:tr>
      <w:tr w:rsidR="0019138D">
        <w:trPr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color w:val="000000"/>
                <w:sz w:val="20"/>
              </w:rPr>
              <w:t>экологичес-</w:t>
            </w:r>
            <w:r>
              <w:br/>
            </w:r>
            <w:r>
              <w:rPr>
                <w:color w:val="000000"/>
                <w:sz w:val="20"/>
              </w:rPr>
              <w:t>кой устой-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чивости,</w:t>
            </w:r>
            <w:r>
              <w:br/>
            </w:r>
            <w:r>
              <w:rPr>
                <w:color w:val="000000"/>
                <w:sz w:val="20"/>
              </w:rPr>
              <w:t>баллы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88</w:t>
            </w:r>
          </w:p>
        </w:tc>
      </w:tr>
      <w:tr w:rsidR="0019138D">
        <w:trPr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color w:val="000000"/>
                <w:sz w:val="20"/>
              </w:rPr>
              <w:t>жизни, баллы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1,78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2,43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4,35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</w:tcPr>
          <w:p w:rsidR="0019138D" w:rsidRDefault="002403E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9,49</w:t>
            </w:r>
          </w:p>
        </w:tc>
      </w:tr>
    </w:tbl>
    <w:p w:rsidR="0019138D" w:rsidRDefault="002403E6">
      <w:pPr>
        <w:spacing w:after="0"/>
      </w:pP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Рисунок 1. </w:t>
      </w:r>
      <w:r>
        <w:rPr>
          <w:color w:val="000000"/>
          <w:sz w:val="20"/>
        </w:rPr>
        <w:t>Расчет показателя эффективности использования</w:t>
      </w:r>
      <w:r>
        <w:br/>
      </w:r>
      <w:r>
        <w:rPr>
          <w:color w:val="000000"/>
          <w:sz w:val="20"/>
        </w:rPr>
        <w:t>                  ресурсов (ЭИР) Республики Казахстан, 2005 год</w:t>
      </w:r>
    </w:p>
    <w:p w:rsidR="0019138D" w:rsidRDefault="002403E6">
      <w:pPr>
        <w:spacing w:after="0"/>
        <w:jc w:val="center"/>
      </w:pPr>
      <w:r>
        <w:rPr>
          <w:color w:val="000000"/>
          <w:sz w:val="20"/>
        </w:rPr>
        <w:t>      </w:t>
      </w:r>
      <w:r>
        <w:rPr>
          <w:i/>
          <w:color w:val="800000"/>
          <w:sz w:val="20"/>
        </w:rPr>
        <w:t>(см. бумажный вариант)</w:t>
      </w:r>
    </w:p>
    <w:p w:rsidR="0019138D" w:rsidRDefault="002403E6">
      <w:pPr>
        <w:spacing w:after="0"/>
      </w:pP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Рисунок 2</w:t>
      </w:r>
      <w:r>
        <w:rPr>
          <w:color w:val="000000"/>
          <w:sz w:val="20"/>
        </w:rPr>
        <w:t>. Положение Казахстана среди основных стран мира по</w:t>
      </w:r>
      <w:r>
        <w:br/>
      </w:r>
      <w:r>
        <w:rPr>
          <w:color w:val="000000"/>
          <w:sz w:val="20"/>
        </w:rPr>
        <w:t>                  средней продолжительности предстоящей здоровой</w:t>
      </w:r>
      <w:r>
        <w:br/>
      </w:r>
      <w:r>
        <w:rPr>
          <w:color w:val="000000"/>
          <w:sz w:val="20"/>
        </w:rPr>
        <w:t>                  жизни (лет) и</w:t>
      </w:r>
      <w:r>
        <w:rPr>
          <w:color w:val="000000"/>
          <w:sz w:val="20"/>
        </w:rPr>
        <w:t xml:space="preserve"> величине валового внутреннего</w:t>
      </w:r>
      <w:r>
        <w:br/>
      </w:r>
      <w:r>
        <w:rPr>
          <w:color w:val="000000"/>
          <w:sz w:val="20"/>
        </w:rPr>
        <w:t>                  продукта на душу населения (тысяч долларов США,</w:t>
      </w:r>
      <w:r>
        <w:br/>
      </w:r>
      <w:r>
        <w:rPr>
          <w:color w:val="000000"/>
          <w:sz w:val="20"/>
        </w:rPr>
        <w:t>                  по паритету покупательной способности) </w:t>
      </w:r>
    </w:p>
    <w:p w:rsidR="0019138D" w:rsidRDefault="002403E6">
      <w:pPr>
        <w:spacing w:after="0"/>
        <w:jc w:val="center"/>
      </w:pPr>
      <w:r>
        <w:rPr>
          <w:i/>
          <w:color w:val="800000"/>
          <w:sz w:val="20"/>
        </w:rPr>
        <w:t>(см. бумажный вариант)</w:t>
      </w:r>
    </w:p>
    <w:p w:rsidR="0019138D" w:rsidRDefault="002403E6">
      <w:pPr>
        <w:spacing w:after="0"/>
      </w:pP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Рисунок 3</w:t>
      </w:r>
      <w:r>
        <w:rPr>
          <w:color w:val="000000"/>
          <w:sz w:val="20"/>
        </w:rPr>
        <w:t>. Положение Казахстана по соотношению средней</w:t>
      </w:r>
      <w:r>
        <w:br/>
      </w:r>
      <w:r>
        <w:rPr>
          <w:color w:val="000000"/>
          <w:sz w:val="20"/>
        </w:rPr>
        <w:t>                 </w:t>
      </w:r>
      <w:r>
        <w:rPr>
          <w:color w:val="000000"/>
          <w:sz w:val="20"/>
        </w:rPr>
        <w:t xml:space="preserve"> продолжительности предстоящей здоровой жизни и</w:t>
      </w:r>
      <w:r>
        <w:br/>
      </w:r>
      <w:r>
        <w:rPr>
          <w:color w:val="000000"/>
          <w:sz w:val="20"/>
        </w:rPr>
        <w:t>                  индекса экологической стабильности </w:t>
      </w:r>
    </w:p>
    <w:p w:rsidR="0019138D" w:rsidRDefault="002403E6">
      <w:pPr>
        <w:spacing w:after="0"/>
        <w:jc w:val="center"/>
      </w:pPr>
      <w:r>
        <w:rPr>
          <w:i/>
          <w:color w:val="800000"/>
          <w:sz w:val="20"/>
        </w:rPr>
        <w:t>(см. бумажный вариант)</w:t>
      </w:r>
    </w:p>
    <w:p w:rsidR="0019138D" w:rsidRDefault="002403E6">
      <w:pPr>
        <w:spacing w:after="0"/>
      </w:pP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Рисунок 4.</w:t>
      </w:r>
      <w:r>
        <w:rPr>
          <w:color w:val="000000"/>
          <w:sz w:val="20"/>
        </w:rPr>
        <w:t> Положение Казахстана по индексу экологической</w:t>
      </w:r>
      <w:r>
        <w:br/>
      </w:r>
      <w:r>
        <w:rPr>
          <w:color w:val="000000"/>
          <w:sz w:val="20"/>
        </w:rPr>
        <w:t>                  стабильности и потреблению энергии (в</w:t>
      </w:r>
      <w:r>
        <w:br/>
      </w:r>
      <w:r>
        <w:rPr>
          <w:color w:val="000000"/>
          <w:sz w:val="20"/>
        </w:rPr>
        <w:t>                  универсальных единицах) на душу населения</w:t>
      </w:r>
    </w:p>
    <w:p w:rsidR="0019138D" w:rsidRDefault="002403E6">
      <w:pPr>
        <w:spacing w:after="0"/>
        <w:jc w:val="center"/>
      </w:pPr>
      <w:r>
        <w:rPr>
          <w:i/>
          <w:color w:val="800000"/>
          <w:sz w:val="20"/>
        </w:rPr>
        <w:t>(см. бумажный вариант)</w:t>
      </w:r>
    </w:p>
    <w:p w:rsidR="0019138D" w:rsidRDefault="002403E6">
      <w:pPr>
        <w:spacing w:after="0"/>
      </w:pP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Рисунок 5.</w:t>
      </w:r>
      <w:r>
        <w:rPr>
          <w:color w:val="000000"/>
          <w:sz w:val="20"/>
        </w:rPr>
        <w:t> Прогнозная динамика эффективности использования</w:t>
      </w:r>
      <w:r>
        <w:br/>
      </w:r>
      <w:r>
        <w:rPr>
          <w:color w:val="000000"/>
          <w:sz w:val="20"/>
        </w:rPr>
        <w:t>                  ресурсов (ЭИР) Республики Казахстан в процессе</w:t>
      </w:r>
      <w:r>
        <w:br/>
      </w:r>
      <w:r>
        <w:rPr>
          <w:color w:val="000000"/>
          <w:sz w:val="20"/>
        </w:rPr>
        <w:t xml:space="preserve">                  перехода к устойчивому </w:t>
      </w:r>
      <w:r>
        <w:rPr>
          <w:color w:val="000000"/>
          <w:sz w:val="20"/>
        </w:rPr>
        <w:t>развитию (%)</w:t>
      </w:r>
    </w:p>
    <w:p w:rsidR="0019138D" w:rsidRDefault="002403E6">
      <w:pPr>
        <w:spacing w:after="0"/>
        <w:jc w:val="center"/>
      </w:pPr>
      <w:r>
        <w:rPr>
          <w:i/>
          <w:color w:val="800000"/>
          <w:sz w:val="20"/>
        </w:rPr>
        <w:t>(см. бумажный вариант)</w:t>
      </w:r>
    </w:p>
    <w:p w:rsidR="0019138D" w:rsidRDefault="002403E6">
      <w:pPr>
        <w:spacing w:after="0"/>
      </w:pP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Рисунок 6.</w:t>
      </w:r>
      <w:r>
        <w:rPr>
          <w:color w:val="000000"/>
          <w:sz w:val="20"/>
        </w:rPr>
        <w:t> Прогнозная динамика средней продолжительности</w:t>
      </w:r>
      <w:r>
        <w:br/>
      </w:r>
      <w:r>
        <w:rPr>
          <w:color w:val="000000"/>
          <w:sz w:val="20"/>
        </w:rPr>
        <w:t>                  предстоящей жизни населения Республики Казахстан</w:t>
      </w:r>
      <w:r>
        <w:br/>
      </w:r>
      <w:r>
        <w:rPr>
          <w:color w:val="000000"/>
          <w:sz w:val="20"/>
        </w:rPr>
        <w:t>                  в процессе перехода к устойчивому развитию</w:t>
      </w:r>
    </w:p>
    <w:p w:rsidR="0019138D" w:rsidRDefault="002403E6">
      <w:pPr>
        <w:spacing w:after="0"/>
        <w:jc w:val="center"/>
      </w:pPr>
      <w:r>
        <w:rPr>
          <w:i/>
          <w:color w:val="800000"/>
          <w:sz w:val="20"/>
        </w:rPr>
        <w:t>(см. бумажный вариант)</w:t>
      </w:r>
    </w:p>
    <w:p w:rsidR="0019138D" w:rsidRDefault="002403E6">
      <w:pPr>
        <w:spacing w:after="0"/>
      </w:pPr>
      <w:r>
        <w:rPr>
          <w:color w:val="000000"/>
          <w:sz w:val="20"/>
        </w:rPr>
        <w:t>      </w:t>
      </w:r>
      <w:r>
        <w:rPr>
          <w:b/>
          <w:color w:val="000000"/>
          <w:sz w:val="20"/>
        </w:rPr>
        <w:t>Рисунок 7.</w:t>
      </w:r>
      <w:r>
        <w:rPr>
          <w:color w:val="000000"/>
          <w:sz w:val="20"/>
        </w:rPr>
        <w:t> Прогнозная динамика индекса экологической</w:t>
      </w:r>
      <w:r>
        <w:br/>
      </w:r>
      <w:r>
        <w:rPr>
          <w:color w:val="000000"/>
          <w:sz w:val="20"/>
        </w:rPr>
        <w:t>                  устойчивости Республики Казахстан в процессе</w:t>
      </w:r>
      <w:r>
        <w:br/>
      </w:r>
      <w:r>
        <w:rPr>
          <w:color w:val="000000"/>
          <w:sz w:val="20"/>
        </w:rPr>
        <w:t>                  перехода к устойчивому развитию (баллов)</w:t>
      </w:r>
    </w:p>
    <w:p w:rsidR="0019138D" w:rsidRDefault="002403E6">
      <w:pPr>
        <w:spacing w:after="0"/>
        <w:jc w:val="center"/>
      </w:pPr>
      <w:r>
        <w:rPr>
          <w:i/>
          <w:color w:val="800000"/>
          <w:sz w:val="20"/>
        </w:rPr>
        <w:t>(см. бумажный вариант)</w:t>
      </w:r>
    </w:p>
    <w:p w:rsidR="0019138D" w:rsidRDefault="0019138D">
      <w:pPr>
        <w:spacing w:after="0"/>
      </w:pPr>
    </w:p>
    <w:p w:rsidR="0019138D" w:rsidRDefault="002403E6">
      <w:pPr>
        <w:spacing w:after="0"/>
        <w:jc w:val="center"/>
      </w:pPr>
      <w:r>
        <w:rPr>
          <w:color w:val="000000"/>
          <w:sz w:val="20"/>
        </w:rPr>
        <w:t> </w:t>
      </w:r>
      <w:r>
        <w:rPr>
          <w:b/>
          <w:color w:val="000080"/>
          <w:sz w:val="20"/>
        </w:rPr>
        <w:t>6.</w:t>
      </w:r>
      <w:r>
        <w:rPr>
          <w:color w:val="000000"/>
          <w:sz w:val="20"/>
        </w:rPr>
        <w:t> </w:t>
      </w:r>
      <w:r>
        <w:rPr>
          <w:b/>
          <w:color w:val="000080"/>
          <w:sz w:val="20"/>
        </w:rPr>
        <w:t>Понятия, используемые в Концепции</w:t>
      </w:r>
    </w:p>
    <w:p w:rsidR="0019138D" w:rsidRDefault="0019138D">
      <w:pPr>
        <w:spacing w:after="0"/>
      </w:pPr>
    </w:p>
    <w:p w:rsidR="0019138D" w:rsidRDefault="002403E6">
      <w:pPr>
        <w:spacing w:after="0"/>
      </w:pPr>
      <w:r>
        <w:rPr>
          <w:color w:val="000000"/>
          <w:sz w:val="20"/>
        </w:rPr>
        <w:t>      Устойчивое р</w:t>
      </w:r>
      <w:r>
        <w:rPr>
          <w:color w:val="000000"/>
          <w:sz w:val="20"/>
        </w:rPr>
        <w:t>азвитие - развитие, которое удовлетворяет потребности настоящего времени, но не ставит под угрозу способность будущих поколений удовлетворять свои собственные потребности;</w:t>
      </w:r>
    </w:p>
    <w:p w:rsidR="0019138D" w:rsidRDefault="0019138D">
      <w:pPr>
        <w:spacing w:after="0"/>
      </w:pPr>
    </w:p>
    <w:p w:rsidR="0019138D" w:rsidRDefault="002403E6">
      <w:pPr>
        <w:spacing w:after="0"/>
      </w:pPr>
      <w:r>
        <w:rPr>
          <w:color w:val="000000"/>
          <w:sz w:val="20"/>
        </w:rPr>
        <w:t xml:space="preserve">      мощность - мгновенная скорость изменения энергии объекта, в единицах которой </w:t>
      </w:r>
      <w:r>
        <w:rPr>
          <w:color w:val="000000"/>
          <w:sz w:val="20"/>
        </w:rPr>
        <w:t>выражаются свойства различных общественных и экономических процессов (ГВт);</w:t>
      </w:r>
    </w:p>
    <w:p w:rsidR="0019138D" w:rsidRDefault="0019138D">
      <w:pPr>
        <w:spacing w:after="0"/>
      </w:pPr>
    </w:p>
    <w:p w:rsidR="0019138D" w:rsidRDefault="002403E6">
      <w:pPr>
        <w:spacing w:after="0"/>
      </w:pPr>
      <w:r>
        <w:rPr>
          <w:color w:val="000000"/>
          <w:sz w:val="20"/>
        </w:rPr>
        <w:t>      эффективность использования ресурсов (ЭИР) - отношение полезной мощности всех производств и процессов (производства) к полной мощности (потреблению) за предыдущий период;</w:t>
      </w:r>
    </w:p>
    <w:p w:rsidR="0019138D" w:rsidRDefault="0019138D">
      <w:pPr>
        <w:spacing w:after="0"/>
      </w:pPr>
    </w:p>
    <w:p w:rsidR="0019138D" w:rsidRDefault="002403E6">
      <w:pPr>
        <w:spacing w:after="0"/>
      </w:pP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коэффициент (индекс) экологической устойчивости - показатель, рассчитываемый ежегодно по методике Йельского центра по экологическому законодательству и политике (Йельский университет) и Колумбийского центра международной информационной сети наук о зем</w:t>
      </w:r>
      <w:r>
        <w:rPr>
          <w:color w:val="000000"/>
          <w:sz w:val="20"/>
        </w:rPr>
        <w:t xml:space="preserve">ле (Колумбийский университет) и основанный на расчете 76 параметров и 16 критериев </w:t>
      </w:r>
      <w:r>
        <w:rPr>
          <w:color w:val="000000"/>
          <w:sz w:val="20"/>
        </w:rPr>
        <w:lastRenderedPageBreak/>
        <w:t>(включая показатели состояния экосистем, экологического стресса, экологических аспектов здоровья населения, социальных и институциональных возможностей и международной актив</w:t>
      </w:r>
      <w:r>
        <w:rPr>
          <w:color w:val="000000"/>
          <w:sz w:val="20"/>
        </w:rPr>
        <w:t>ности государства);</w:t>
      </w:r>
    </w:p>
    <w:p w:rsidR="0019138D" w:rsidRDefault="0019138D">
      <w:pPr>
        <w:spacing w:after="0"/>
      </w:pPr>
    </w:p>
    <w:p w:rsidR="0019138D" w:rsidRDefault="002403E6">
      <w:pPr>
        <w:spacing w:after="0"/>
      </w:pPr>
      <w:r>
        <w:rPr>
          <w:color w:val="000000"/>
          <w:sz w:val="20"/>
        </w:rPr>
        <w:t>      качество жизни - комплексный показатель, рассчитываемый по методике Международного университета общества, природы и человека (Дубна, Россия), равный произведению продолжительности жизни, показателя благосостояния населения и пока</w:t>
      </w:r>
      <w:r>
        <w:rPr>
          <w:color w:val="000000"/>
          <w:sz w:val="20"/>
        </w:rPr>
        <w:t>зателя состояния окружающей среды;</w:t>
      </w:r>
    </w:p>
    <w:p w:rsidR="0019138D" w:rsidRDefault="0019138D">
      <w:pPr>
        <w:spacing w:after="0"/>
      </w:pPr>
    </w:p>
    <w:p w:rsidR="0019138D" w:rsidRDefault="002403E6">
      <w:pPr>
        <w:spacing w:after="0"/>
      </w:pPr>
      <w:r>
        <w:rPr>
          <w:color w:val="000000"/>
          <w:sz w:val="20"/>
        </w:rPr>
        <w:t>      экосистемный (бассейновый) принцип - принцип районирования территории Республики Казахстан на 8 зон, в соответствии с организацией социально-экологических систем вокруг крупных водных бассейнов;</w:t>
      </w:r>
    </w:p>
    <w:p w:rsidR="0019138D" w:rsidRDefault="0019138D">
      <w:pPr>
        <w:spacing w:after="0"/>
      </w:pPr>
    </w:p>
    <w:p w:rsidR="0019138D" w:rsidRDefault="002403E6">
      <w:pPr>
        <w:spacing w:after="0"/>
      </w:pPr>
      <w:r>
        <w:rPr>
          <w:color w:val="000000"/>
          <w:sz w:val="20"/>
        </w:rPr>
        <w:t>      средняя прод</w:t>
      </w:r>
      <w:r>
        <w:rPr>
          <w:color w:val="000000"/>
          <w:sz w:val="20"/>
        </w:rPr>
        <w:t>олжительность предстоящей здоровой жизни - ожидаемая средняя продолжительность жизни когорты, родившейся в текущем году, при условии сохранения повозрастных показателей смертности, с поправкой на время болезни (показатель ВОЗ).</w:t>
      </w:r>
    </w:p>
    <w:p w:rsidR="0019138D" w:rsidRDefault="002403E6">
      <w:pPr>
        <w:spacing w:after="0"/>
      </w:pPr>
      <w:r>
        <w:br/>
      </w:r>
      <w:r>
        <w:br/>
      </w:r>
    </w:p>
    <w:p w:rsidR="0019138D" w:rsidRDefault="002403E6">
      <w:pPr>
        <w:pStyle w:val="disclaimer"/>
      </w:pPr>
      <w:r>
        <w:rPr>
          <w:color w:val="000000"/>
        </w:rPr>
        <w:t>© 2012. РГП на ПХВ Респуб</w:t>
      </w:r>
      <w:r>
        <w:rPr>
          <w:color w:val="000000"/>
        </w:rPr>
        <w:t>ликанский центр правовой информации Министерства юстиции Республики Казахстан</w:t>
      </w:r>
    </w:p>
    <w:sectPr w:rsidR="0019138D" w:rsidSect="0019138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138D"/>
    <w:rsid w:val="0019138D"/>
    <w:rsid w:val="0024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19138D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19138D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19138D"/>
    <w:pPr>
      <w:jc w:val="center"/>
    </w:pPr>
    <w:rPr>
      <w:sz w:val="18"/>
      <w:szCs w:val="18"/>
    </w:rPr>
  </w:style>
  <w:style w:type="paragraph" w:customStyle="1" w:styleId="DocDefaults">
    <w:name w:val="DocDefaults"/>
    <w:rsid w:val="0019138D"/>
  </w:style>
  <w:style w:type="paragraph" w:styleId="ad">
    <w:name w:val="Balloon Text"/>
    <w:basedOn w:val="a"/>
    <w:link w:val="ae"/>
    <w:uiPriority w:val="99"/>
    <w:semiHidden/>
    <w:unhideWhenUsed/>
    <w:rsid w:val="0024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03E6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13065</Words>
  <Characters>74473</Characters>
  <Application>Microsoft Office Word</Application>
  <DocSecurity>0</DocSecurity>
  <Lines>620</Lines>
  <Paragraphs>174</Paragraphs>
  <ScaleCrop>false</ScaleCrop>
  <Company/>
  <LinksUpToDate>false</LinksUpToDate>
  <CharactersWithSpaces>87364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G.most</dc:creator>
  <cp:lastModifiedBy>Lenovo</cp:lastModifiedBy>
  <cp:revision>2</cp:revision>
  <dcterms:created xsi:type="dcterms:W3CDTF">2015-01-08T10:06:00Z</dcterms:created>
  <dcterms:modified xsi:type="dcterms:W3CDTF">2015-01-08T10:06:00Z</dcterms:modified>
</cp:coreProperties>
</file>